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C749" w14:textId="034344C7" w:rsidR="00F93A17" w:rsidRPr="00376D01" w:rsidRDefault="00F93A17" w:rsidP="00376D01">
      <w:pPr>
        <w:jc w:val="center"/>
        <w:rPr>
          <w:rFonts w:ascii="Arial" w:hAnsi="Arial" w:cs="Arial"/>
          <w:b/>
          <w:bCs/>
          <w:sz w:val="24"/>
          <w:szCs w:val="24"/>
        </w:rPr>
      </w:pPr>
      <w:bookmarkStart w:id="0" w:name="_GoBack"/>
      <w:bookmarkEnd w:id="0"/>
      <w:r w:rsidRPr="00376D01">
        <w:rPr>
          <w:rFonts w:ascii="Arial" w:hAnsi="Arial" w:cs="Arial"/>
          <w:b/>
          <w:bCs/>
          <w:sz w:val="24"/>
          <w:szCs w:val="24"/>
        </w:rPr>
        <w:t>F</w:t>
      </w:r>
      <w:r w:rsidR="00376D01" w:rsidRPr="00376D01">
        <w:rPr>
          <w:rFonts w:ascii="Arial" w:hAnsi="Arial" w:cs="Arial"/>
          <w:b/>
          <w:bCs/>
          <w:sz w:val="24"/>
          <w:szCs w:val="24"/>
        </w:rPr>
        <w:t>atal Fire SAR’s Key Messages</w:t>
      </w:r>
    </w:p>
    <w:p w14:paraId="6FA2E315" w14:textId="35AC998F" w:rsidR="005777B9" w:rsidRPr="00376D01" w:rsidRDefault="00804981" w:rsidP="00376D01">
      <w:pPr>
        <w:jc w:val="center"/>
        <w:rPr>
          <w:rFonts w:ascii="Arial" w:hAnsi="Arial" w:cs="Arial"/>
          <w:b/>
          <w:bCs/>
          <w:sz w:val="24"/>
          <w:szCs w:val="24"/>
        </w:rPr>
      </w:pPr>
      <w:r w:rsidRPr="00376D01">
        <w:rPr>
          <w:rFonts w:ascii="Arial" w:hAnsi="Arial" w:cs="Arial"/>
          <w:b/>
          <w:bCs/>
          <w:sz w:val="24"/>
          <w:szCs w:val="24"/>
        </w:rPr>
        <w:t xml:space="preserve">Michael </w:t>
      </w:r>
      <w:r w:rsidR="00F93A17" w:rsidRPr="00376D01">
        <w:rPr>
          <w:rFonts w:ascii="Arial" w:hAnsi="Arial" w:cs="Arial"/>
          <w:b/>
          <w:bCs/>
          <w:sz w:val="24"/>
          <w:szCs w:val="24"/>
        </w:rPr>
        <w:t>Preston-Shoot</w:t>
      </w:r>
    </w:p>
    <w:p w14:paraId="70A7C83B" w14:textId="46B22816" w:rsidR="008A0F18" w:rsidRPr="00376D01" w:rsidRDefault="00F93A17" w:rsidP="00376D01">
      <w:pPr>
        <w:jc w:val="center"/>
        <w:rPr>
          <w:rFonts w:ascii="Arial" w:hAnsi="Arial" w:cs="Arial"/>
          <w:b/>
          <w:bCs/>
          <w:sz w:val="24"/>
          <w:szCs w:val="24"/>
        </w:rPr>
      </w:pPr>
      <w:r w:rsidRPr="00376D01">
        <w:rPr>
          <w:rFonts w:ascii="Arial" w:hAnsi="Arial" w:cs="Arial"/>
          <w:b/>
          <w:bCs/>
          <w:sz w:val="24"/>
          <w:szCs w:val="24"/>
        </w:rPr>
        <w:t>Transcript of presentation to the LSAB regional network 12/07/23</w:t>
      </w:r>
    </w:p>
    <w:p w14:paraId="20C99267" w14:textId="56E79C55" w:rsidR="000B5FDE" w:rsidRPr="00E3571D" w:rsidRDefault="00804981" w:rsidP="000B5FDE">
      <w:pPr>
        <w:rPr>
          <w:rFonts w:ascii="Arial" w:hAnsi="Arial" w:cs="Arial"/>
          <w:sz w:val="24"/>
          <w:szCs w:val="24"/>
        </w:rPr>
      </w:pPr>
      <w:r w:rsidRPr="00E3571D">
        <w:rPr>
          <w:rFonts w:ascii="Arial" w:hAnsi="Arial" w:cs="Arial"/>
          <w:sz w:val="24"/>
          <w:szCs w:val="24"/>
        </w:rPr>
        <w:br/>
        <w:t>As we know, in London there has been over recent years a number of SAR</w:t>
      </w:r>
      <w:r w:rsidR="00F946B1">
        <w:rPr>
          <w:rFonts w:ascii="Arial" w:hAnsi="Arial" w:cs="Arial"/>
          <w:sz w:val="24"/>
          <w:szCs w:val="24"/>
        </w:rPr>
        <w:t>’s</w:t>
      </w:r>
      <w:r w:rsidRPr="00E3571D">
        <w:rPr>
          <w:rFonts w:ascii="Arial" w:hAnsi="Arial" w:cs="Arial"/>
          <w:sz w:val="24"/>
          <w:szCs w:val="24"/>
        </w:rPr>
        <w:t xml:space="preserve"> that have focused on fire deaths. We've had one in in Lewisham</w:t>
      </w:r>
      <w:r w:rsidR="00F946B1">
        <w:rPr>
          <w:rFonts w:ascii="Arial" w:hAnsi="Arial" w:cs="Arial"/>
          <w:sz w:val="24"/>
          <w:szCs w:val="24"/>
        </w:rPr>
        <w:t>,</w:t>
      </w:r>
      <w:r w:rsidRPr="00E3571D">
        <w:rPr>
          <w:rFonts w:ascii="Arial" w:hAnsi="Arial" w:cs="Arial"/>
          <w:sz w:val="24"/>
          <w:szCs w:val="24"/>
        </w:rPr>
        <w:t xml:space="preserve"> known as Cedric Sk</w:t>
      </w:r>
      <w:r w:rsidR="000B5FDE" w:rsidRPr="00E3571D">
        <w:rPr>
          <w:rFonts w:ascii="Arial" w:hAnsi="Arial" w:cs="Arial"/>
          <w:sz w:val="24"/>
          <w:szCs w:val="24"/>
        </w:rPr>
        <w:t xml:space="preserve">yers. </w:t>
      </w:r>
      <w:r w:rsidRPr="00E3571D">
        <w:rPr>
          <w:rFonts w:ascii="Arial" w:hAnsi="Arial" w:cs="Arial"/>
          <w:sz w:val="24"/>
          <w:szCs w:val="24"/>
        </w:rPr>
        <w:t>I did one for Sutton back in 2017. The</w:t>
      </w:r>
      <w:r w:rsidR="000B5FDE" w:rsidRPr="00E3571D">
        <w:rPr>
          <w:rFonts w:ascii="Arial" w:hAnsi="Arial" w:cs="Arial"/>
          <w:sz w:val="24"/>
          <w:szCs w:val="24"/>
        </w:rPr>
        <w:t>y</w:t>
      </w:r>
      <w:r w:rsidRPr="00E3571D">
        <w:rPr>
          <w:rFonts w:ascii="Arial" w:hAnsi="Arial" w:cs="Arial"/>
          <w:sz w:val="24"/>
          <w:szCs w:val="24"/>
        </w:rPr>
        <w:t xml:space="preserve"> started with one fire death, but it actually eventually covered </w:t>
      </w:r>
      <w:r w:rsidR="000B5FDE" w:rsidRPr="00E3571D">
        <w:rPr>
          <w:rFonts w:ascii="Arial" w:hAnsi="Arial" w:cs="Arial"/>
          <w:sz w:val="24"/>
          <w:szCs w:val="24"/>
        </w:rPr>
        <w:t>4</w:t>
      </w:r>
      <w:r w:rsidR="00A63BD4">
        <w:rPr>
          <w:rFonts w:ascii="Arial" w:hAnsi="Arial" w:cs="Arial"/>
          <w:sz w:val="24"/>
          <w:szCs w:val="24"/>
        </w:rPr>
        <w:t xml:space="preserve"> fire safety incidents</w:t>
      </w:r>
      <w:r w:rsidR="000B5FDE" w:rsidRPr="00E3571D">
        <w:rPr>
          <w:rFonts w:ascii="Arial" w:hAnsi="Arial" w:cs="Arial"/>
          <w:sz w:val="24"/>
          <w:szCs w:val="24"/>
        </w:rPr>
        <w:t xml:space="preserve">. </w:t>
      </w:r>
      <w:r w:rsidRPr="00E3571D">
        <w:rPr>
          <w:rFonts w:ascii="Arial" w:hAnsi="Arial" w:cs="Arial"/>
          <w:sz w:val="24"/>
          <w:szCs w:val="24"/>
        </w:rPr>
        <w:t xml:space="preserve">More recently, </w:t>
      </w:r>
      <w:r w:rsidR="00F25693">
        <w:rPr>
          <w:rFonts w:ascii="Arial" w:hAnsi="Arial" w:cs="Arial"/>
          <w:sz w:val="24"/>
          <w:szCs w:val="24"/>
        </w:rPr>
        <w:t xml:space="preserve">Sutton have undertaken </w:t>
      </w:r>
      <w:r w:rsidRPr="00E3571D">
        <w:rPr>
          <w:rFonts w:ascii="Arial" w:hAnsi="Arial" w:cs="Arial"/>
          <w:sz w:val="24"/>
          <w:szCs w:val="24"/>
        </w:rPr>
        <w:t xml:space="preserve">3 involving adults, </w:t>
      </w:r>
      <w:r w:rsidR="00465ADA">
        <w:rPr>
          <w:rFonts w:ascii="Arial" w:hAnsi="Arial" w:cs="Arial"/>
          <w:sz w:val="24"/>
          <w:szCs w:val="24"/>
        </w:rPr>
        <w:t>1</w:t>
      </w:r>
      <w:r w:rsidRPr="00E3571D">
        <w:rPr>
          <w:rFonts w:ascii="Arial" w:hAnsi="Arial" w:cs="Arial"/>
          <w:sz w:val="24"/>
          <w:szCs w:val="24"/>
        </w:rPr>
        <w:t xml:space="preserve"> involving children and families.</w:t>
      </w:r>
      <w:r w:rsidR="000B5FDE" w:rsidRPr="00E3571D">
        <w:rPr>
          <w:rFonts w:ascii="Arial" w:hAnsi="Arial" w:cs="Arial"/>
          <w:sz w:val="24"/>
          <w:szCs w:val="24"/>
        </w:rPr>
        <w:t xml:space="preserve"> </w:t>
      </w:r>
      <w:r w:rsidRPr="00E3571D">
        <w:rPr>
          <w:rFonts w:ascii="Arial" w:hAnsi="Arial" w:cs="Arial"/>
          <w:sz w:val="24"/>
          <w:szCs w:val="24"/>
        </w:rPr>
        <w:t>We know that Hammersmith and Fulham</w:t>
      </w:r>
      <w:r w:rsidR="000B5FDE" w:rsidRPr="00E3571D">
        <w:rPr>
          <w:rFonts w:ascii="Arial" w:hAnsi="Arial" w:cs="Arial"/>
          <w:sz w:val="24"/>
          <w:szCs w:val="24"/>
        </w:rPr>
        <w:t xml:space="preserve"> are currently undertaking a Fire related SAR and</w:t>
      </w:r>
      <w:r w:rsidRPr="00E3571D">
        <w:rPr>
          <w:rFonts w:ascii="Arial" w:hAnsi="Arial" w:cs="Arial"/>
          <w:sz w:val="24"/>
          <w:szCs w:val="24"/>
        </w:rPr>
        <w:t xml:space="preserve"> Islington have just sent me one to upload into the SAR library and B</w:t>
      </w:r>
      <w:r w:rsidR="000B5FDE" w:rsidRPr="00E3571D">
        <w:rPr>
          <w:rFonts w:ascii="Arial" w:hAnsi="Arial" w:cs="Arial"/>
          <w:sz w:val="24"/>
          <w:szCs w:val="24"/>
        </w:rPr>
        <w:t>i-borough</w:t>
      </w:r>
      <w:r w:rsidRPr="00E3571D">
        <w:rPr>
          <w:rFonts w:ascii="Arial" w:hAnsi="Arial" w:cs="Arial"/>
          <w:sz w:val="24"/>
          <w:szCs w:val="24"/>
        </w:rPr>
        <w:t>, of course</w:t>
      </w:r>
      <w:r w:rsidR="00772100">
        <w:rPr>
          <w:rFonts w:ascii="Arial" w:hAnsi="Arial" w:cs="Arial"/>
          <w:sz w:val="24"/>
          <w:szCs w:val="24"/>
        </w:rPr>
        <w:t xml:space="preserve"> have</w:t>
      </w:r>
      <w:r w:rsidRPr="00E3571D">
        <w:rPr>
          <w:rFonts w:ascii="Arial" w:hAnsi="Arial" w:cs="Arial"/>
          <w:sz w:val="24"/>
          <w:szCs w:val="24"/>
        </w:rPr>
        <w:t xml:space="preserve"> recently </w:t>
      </w:r>
      <w:r w:rsidR="00772100">
        <w:rPr>
          <w:rFonts w:ascii="Arial" w:hAnsi="Arial" w:cs="Arial"/>
          <w:sz w:val="24"/>
          <w:szCs w:val="24"/>
        </w:rPr>
        <w:t>completed</w:t>
      </w:r>
      <w:r w:rsidRPr="00E3571D">
        <w:rPr>
          <w:rFonts w:ascii="Arial" w:hAnsi="Arial" w:cs="Arial"/>
          <w:sz w:val="24"/>
          <w:szCs w:val="24"/>
        </w:rPr>
        <w:t xml:space="preserve"> a thematic review of </w:t>
      </w:r>
      <w:r w:rsidR="00F25693">
        <w:rPr>
          <w:rFonts w:ascii="Arial" w:hAnsi="Arial" w:cs="Arial"/>
          <w:sz w:val="24"/>
          <w:szCs w:val="24"/>
        </w:rPr>
        <w:t>2</w:t>
      </w:r>
      <w:r w:rsidRPr="00E3571D">
        <w:rPr>
          <w:rFonts w:ascii="Arial" w:hAnsi="Arial" w:cs="Arial"/>
          <w:sz w:val="24"/>
          <w:szCs w:val="24"/>
        </w:rPr>
        <w:t xml:space="preserve"> cases</w:t>
      </w:r>
      <w:r w:rsidR="00F25693">
        <w:rPr>
          <w:rFonts w:ascii="Arial" w:hAnsi="Arial" w:cs="Arial"/>
          <w:sz w:val="24"/>
          <w:szCs w:val="24"/>
        </w:rPr>
        <w:t>.</w:t>
      </w:r>
    </w:p>
    <w:p w14:paraId="2708F4FD" w14:textId="333C1355" w:rsidR="008A0F18" w:rsidRPr="00E3571D" w:rsidRDefault="00804981">
      <w:pPr>
        <w:rPr>
          <w:rFonts w:ascii="Arial" w:hAnsi="Arial" w:cs="Arial"/>
          <w:sz w:val="24"/>
          <w:szCs w:val="24"/>
        </w:rPr>
      </w:pPr>
      <w:r w:rsidRPr="00E3571D">
        <w:rPr>
          <w:rFonts w:ascii="Arial" w:hAnsi="Arial" w:cs="Arial"/>
          <w:sz w:val="24"/>
          <w:szCs w:val="24"/>
        </w:rPr>
        <w:t>So clearly</w:t>
      </w:r>
      <w:r w:rsidR="000B5FDE" w:rsidRPr="00E3571D">
        <w:rPr>
          <w:rFonts w:ascii="Arial" w:hAnsi="Arial" w:cs="Arial"/>
          <w:sz w:val="24"/>
          <w:szCs w:val="24"/>
        </w:rPr>
        <w:t>,</w:t>
      </w:r>
      <w:r w:rsidRPr="00E3571D">
        <w:rPr>
          <w:rFonts w:ascii="Arial" w:hAnsi="Arial" w:cs="Arial"/>
          <w:sz w:val="24"/>
          <w:szCs w:val="24"/>
        </w:rPr>
        <w:t xml:space="preserve"> f</w:t>
      </w:r>
      <w:r w:rsidR="000B5FDE" w:rsidRPr="00E3571D">
        <w:rPr>
          <w:rFonts w:ascii="Arial" w:hAnsi="Arial" w:cs="Arial"/>
          <w:sz w:val="24"/>
          <w:szCs w:val="24"/>
        </w:rPr>
        <w:t>ire</w:t>
      </w:r>
      <w:r w:rsidRPr="00E3571D">
        <w:rPr>
          <w:rFonts w:ascii="Arial" w:hAnsi="Arial" w:cs="Arial"/>
          <w:sz w:val="24"/>
          <w:szCs w:val="24"/>
        </w:rPr>
        <w:t xml:space="preserve"> related deaths</w:t>
      </w:r>
      <w:r w:rsidR="000B5FDE" w:rsidRPr="00E3571D">
        <w:rPr>
          <w:rFonts w:ascii="Arial" w:hAnsi="Arial" w:cs="Arial"/>
          <w:sz w:val="24"/>
          <w:szCs w:val="24"/>
        </w:rPr>
        <w:t xml:space="preserve"> and </w:t>
      </w:r>
      <w:r w:rsidRPr="00E3571D">
        <w:rPr>
          <w:rFonts w:ascii="Arial" w:hAnsi="Arial" w:cs="Arial"/>
          <w:sz w:val="24"/>
          <w:szCs w:val="24"/>
        </w:rPr>
        <w:t>incidents are an issue</w:t>
      </w:r>
      <w:r w:rsidR="000B5FDE" w:rsidRPr="00E3571D">
        <w:rPr>
          <w:rFonts w:ascii="Arial" w:hAnsi="Arial" w:cs="Arial"/>
          <w:sz w:val="24"/>
          <w:szCs w:val="24"/>
        </w:rPr>
        <w:t xml:space="preserve"> a</w:t>
      </w:r>
      <w:r w:rsidRPr="00E3571D">
        <w:rPr>
          <w:rFonts w:ascii="Arial" w:hAnsi="Arial" w:cs="Arial"/>
          <w:sz w:val="24"/>
          <w:szCs w:val="24"/>
        </w:rPr>
        <w:t>cross London, what I'm less clear about</w:t>
      </w:r>
      <w:r w:rsidR="000B5FDE" w:rsidRPr="00E3571D">
        <w:rPr>
          <w:rFonts w:ascii="Arial" w:hAnsi="Arial" w:cs="Arial"/>
          <w:sz w:val="24"/>
          <w:szCs w:val="24"/>
        </w:rPr>
        <w:t xml:space="preserve"> i</w:t>
      </w:r>
      <w:r w:rsidRPr="00E3571D">
        <w:rPr>
          <w:rFonts w:ascii="Arial" w:hAnsi="Arial" w:cs="Arial"/>
          <w:sz w:val="24"/>
          <w:szCs w:val="24"/>
        </w:rPr>
        <w:t xml:space="preserve">s the degree to which </w:t>
      </w:r>
      <w:r w:rsidR="00DF38EF">
        <w:rPr>
          <w:rFonts w:ascii="Arial" w:hAnsi="Arial" w:cs="Arial"/>
          <w:sz w:val="24"/>
          <w:szCs w:val="24"/>
        </w:rPr>
        <w:t>fire</w:t>
      </w:r>
      <w:r w:rsidRPr="00E3571D">
        <w:rPr>
          <w:rFonts w:ascii="Arial" w:hAnsi="Arial" w:cs="Arial"/>
          <w:sz w:val="24"/>
          <w:szCs w:val="24"/>
        </w:rPr>
        <w:t xml:space="preserve"> related SARS</w:t>
      </w:r>
      <w:r w:rsidR="000B5FDE" w:rsidRPr="00E3571D">
        <w:rPr>
          <w:rFonts w:ascii="Arial" w:hAnsi="Arial" w:cs="Arial"/>
          <w:sz w:val="24"/>
          <w:szCs w:val="24"/>
        </w:rPr>
        <w:t xml:space="preserve"> m</w:t>
      </w:r>
      <w:r w:rsidRPr="00E3571D">
        <w:rPr>
          <w:rFonts w:ascii="Arial" w:hAnsi="Arial" w:cs="Arial"/>
          <w:sz w:val="24"/>
          <w:szCs w:val="24"/>
        </w:rPr>
        <w:t>ay</w:t>
      </w:r>
      <w:r w:rsidR="000B5FDE" w:rsidRPr="00E3571D">
        <w:rPr>
          <w:rFonts w:ascii="Arial" w:hAnsi="Arial" w:cs="Arial"/>
          <w:sz w:val="24"/>
          <w:szCs w:val="24"/>
        </w:rPr>
        <w:t xml:space="preserve"> </w:t>
      </w:r>
      <w:r w:rsidRPr="00E3571D">
        <w:rPr>
          <w:rFonts w:ascii="Arial" w:hAnsi="Arial" w:cs="Arial"/>
          <w:sz w:val="24"/>
          <w:szCs w:val="24"/>
        </w:rPr>
        <w:t>be happening elsewher</w:t>
      </w:r>
      <w:r w:rsidR="000B5FDE" w:rsidRPr="00E3571D">
        <w:rPr>
          <w:rFonts w:ascii="Arial" w:hAnsi="Arial" w:cs="Arial"/>
          <w:sz w:val="24"/>
          <w:szCs w:val="24"/>
        </w:rPr>
        <w:t xml:space="preserve">e </w:t>
      </w:r>
      <w:r w:rsidRPr="00E3571D">
        <w:rPr>
          <w:rFonts w:ascii="Arial" w:hAnsi="Arial" w:cs="Arial"/>
          <w:sz w:val="24"/>
          <w:szCs w:val="24"/>
        </w:rPr>
        <w:t>in England</w:t>
      </w:r>
      <w:r w:rsidR="00DF38EF">
        <w:rPr>
          <w:rFonts w:ascii="Arial" w:hAnsi="Arial" w:cs="Arial"/>
          <w:sz w:val="24"/>
          <w:szCs w:val="24"/>
        </w:rPr>
        <w:t>,</w:t>
      </w:r>
      <w:r w:rsidRPr="00E3571D">
        <w:rPr>
          <w:rFonts w:ascii="Arial" w:hAnsi="Arial" w:cs="Arial"/>
          <w:sz w:val="24"/>
          <w:szCs w:val="24"/>
        </w:rPr>
        <w:t xml:space="preserve"> there is going to be a </w:t>
      </w:r>
      <w:r w:rsidR="00740E94">
        <w:rPr>
          <w:rFonts w:ascii="Arial" w:hAnsi="Arial" w:cs="Arial"/>
          <w:sz w:val="24"/>
          <w:szCs w:val="24"/>
        </w:rPr>
        <w:t>2nd</w:t>
      </w:r>
      <w:r w:rsidRPr="00E3571D">
        <w:rPr>
          <w:rFonts w:ascii="Arial" w:hAnsi="Arial" w:cs="Arial"/>
          <w:sz w:val="24"/>
          <w:szCs w:val="24"/>
        </w:rPr>
        <w:t xml:space="preserve"> </w:t>
      </w:r>
      <w:r w:rsidR="00740E94">
        <w:rPr>
          <w:rFonts w:ascii="Arial" w:hAnsi="Arial" w:cs="Arial"/>
          <w:sz w:val="24"/>
          <w:szCs w:val="24"/>
        </w:rPr>
        <w:t>N</w:t>
      </w:r>
      <w:r w:rsidRPr="00E3571D">
        <w:rPr>
          <w:rFonts w:ascii="Arial" w:hAnsi="Arial" w:cs="Arial"/>
          <w:sz w:val="24"/>
          <w:szCs w:val="24"/>
        </w:rPr>
        <w:t xml:space="preserve">ational </w:t>
      </w:r>
      <w:r w:rsidR="00740E94">
        <w:rPr>
          <w:rFonts w:ascii="Arial" w:hAnsi="Arial" w:cs="Arial"/>
          <w:sz w:val="24"/>
          <w:szCs w:val="24"/>
        </w:rPr>
        <w:t>A</w:t>
      </w:r>
      <w:r w:rsidRPr="00E3571D">
        <w:rPr>
          <w:rFonts w:ascii="Arial" w:hAnsi="Arial" w:cs="Arial"/>
          <w:sz w:val="24"/>
          <w:szCs w:val="24"/>
        </w:rPr>
        <w:t>nalysis of SAR</w:t>
      </w:r>
      <w:r w:rsidR="00740E94">
        <w:rPr>
          <w:rFonts w:ascii="Arial" w:hAnsi="Arial" w:cs="Arial"/>
          <w:sz w:val="24"/>
          <w:szCs w:val="24"/>
        </w:rPr>
        <w:t>’s</w:t>
      </w:r>
      <w:r w:rsidRPr="00E3571D">
        <w:rPr>
          <w:rFonts w:ascii="Arial" w:hAnsi="Arial" w:cs="Arial"/>
          <w:sz w:val="24"/>
          <w:szCs w:val="24"/>
        </w:rPr>
        <w:t xml:space="preserve"> and you'll hear more about that</w:t>
      </w:r>
      <w:r w:rsidR="000B5FDE" w:rsidRPr="00E3571D">
        <w:rPr>
          <w:rFonts w:ascii="Arial" w:hAnsi="Arial" w:cs="Arial"/>
          <w:sz w:val="24"/>
          <w:szCs w:val="24"/>
        </w:rPr>
        <w:t xml:space="preserve"> i</w:t>
      </w:r>
      <w:r w:rsidRPr="00E3571D">
        <w:rPr>
          <w:rFonts w:ascii="Arial" w:hAnsi="Arial" w:cs="Arial"/>
          <w:sz w:val="24"/>
          <w:szCs w:val="24"/>
        </w:rPr>
        <w:t>n a week or so</w:t>
      </w:r>
      <w:r w:rsidR="000B5FDE" w:rsidRPr="00E3571D">
        <w:rPr>
          <w:rFonts w:ascii="Arial" w:hAnsi="Arial" w:cs="Arial"/>
          <w:sz w:val="24"/>
          <w:szCs w:val="24"/>
        </w:rPr>
        <w:t xml:space="preserve"> t</w:t>
      </w:r>
      <w:r w:rsidRPr="00E3571D">
        <w:rPr>
          <w:rFonts w:ascii="Arial" w:hAnsi="Arial" w:cs="Arial"/>
          <w:sz w:val="24"/>
          <w:szCs w:val="24"/>
        </w:rPr>
        <w:t>hat</w:t>
      </w:r>
      <w:r w:rsidR="000B5FDE" w:rsidRPr="00E3571D">
        <w:rPr>
          <w:rFonts w:ascii="Arial" w:hAnsi="Arial" w:cs="Arial"/>
          <w:sz w:val="24"/>
          <w:szCs w:val="24"/>
        </w:rPr>
        <w:t xml:space="preserve"> is</w:t>
      </w:r>
      <w:r w:rsidRPr="00E3571D">
        <w:rPr>
          <w:rFonts w:ascii="Arial" w:hAnsi="Arial" w:cs="Arial"/>
          <w:sz w:val="24"/>
          <w:szCs w:val="24"/>
        </w:rPr>
        <w:t xml:space="preserve"> being done by the same team in fact that in the first national analysis, so that </w:t>
      </w:r>
      <w:r w:rsidR="00DF38EF">
        <w:rPr>
          <w:rFonts w:ascii="Arial" w:hAnsi="Arial" w:cs="Arial"/>
          <w:sz w:val="24"/>
          <w:szCs w:val="24"/>
        </w:rPr>
        <w:t xml:space="preserve">is </w:t>
      </w:r>
      <w:r w:rsidR="000B5FDE" w:rsidRPr="00E3571D">
        <w:rPr>
          <w:rFonts w:ascii="Arial" w:hAnsi="Arial" w:cs="Arial"/>
          <w:sz w:val="24"/>
          <w:szCs w:val="24"/>
        </w:rPr>
        <w:t>Suzy</w:t>
      </w:r>
      <w:r w:rsidRPr="00E3571D">
        <w:rPr>
          <w:rFonts w:ascii="Arial" w:hAnsi="Arial" w:cs="Arial"/>
          <w:sz w:val="24"/>
          <w:szCs w:val="24"/>
        </w:rPr>
        <w:t xml:space="preserve"> </w:t>
      </w:r>
      <w:r w:rsidR="000B5FDE" w:rsidRPr="00E3571D">
        <w:rPr>
          <w:rFonts w:ascii="Arial" w:hAnsi="Arial" w:cs="Arial"/>
          <w:sz w:val="24"/>
          <w:szCs w:val="24"/>
        </w:rPr>
        <w:t>Braye,</w:t>
      </w:r>
      <w:r w:rsidRPr="00E3571D">
        <w:rPr>
          <w:rFonts w:ascii="Arial" w:hAnsi="Arial" w:cs="Arial"/>
          <w:sz w:val="24"/>
          <w:szCs w:val="24"/>
        </w:rPr>
        <w:t xml:space="preserve"> myself </w:t>
      </w:r>
      <w:r w:rsidR="000B5FDE" w:rsidRPr="00E3571D">
        <w:rPr>
          <w:rFonts w:ascii="Arial" w:hAnsi="Arial" w:cs="Arial"/>
          <w:sz w:val="24"/>
          <w:szCs w:val="24"/>
        </w:rPr>
        <w:t xml:space="preserve">and </w:t>
      </w:r>
      <w:r w:rsidRPr="00E3571D">
        <w:rPr>
          <w:rFonts w:ascii="Arial" w:hAnsi="Arial" w:cs="Arial"/>
          <w:sz w:val="24"/>
          <w:szCs w:val="24"/>
        </w:rPr>
        <w:t xml:space="preserve">in research </w:t>
      </w:r>
      <w:r w:rsidR="000B5FDE" w:rsidRPr="00E3571D">
        <w:rPr>
          <w:rFonts w:ascii="Arial" w:hAnsi="Arial" w:cs="Arial"/>
          <w:sz w:val="24"/>
          <w:szCs w:val="24"/>
        </w:rPr>
        <w:t>in</w:t>
      </w:r>
      <w:r w:rsidRPr="00E3571D">
        <w:rPr>
          <w:rFonts w:ascii="Arial" w:hAnsi="Arial" w:cs="Arial"/>
          <w:sz w:val="24"/>
          <w:szCs w:val="24"/>
        </w:rPr>
        <w:t xml:space="preserve"> practi</w:t>
      </w:r>
      <w:r w:rsidR="000B5FDE" w:rsidRPr="00E3571D">
        <w:rPr>
          <w:rFonts w:ascii="Arial" w:hAnsi="Arial" w:cs="Arial"/>
          <w:sz w:val="24"/>
          <w:szCs w:val="24"/>
        </w:rPr>
        <w:t>ce</w:t>
      </w:r>
      <w:r w:rsidR="00376D01">
        <w:rPr>
          <w:rFonts w:ascii="Arial" w:hAnsi="Arial" w:cs="Arial"/>
          <w:sz w:val="24"/>
          <w:szCs w:val="24"/>
        </w:rPr>
        <w:t xml:space="preserve"> - a</w:t>
      </w:r>
      <w:r w:rsidRPr="00E3571D">
        <w:rPr>
          <w:rFonts w:ascii="Arial" w:hAnsi="Arial" w:cs="Arial"/>
          <w:sz w:val="24"/>
          <w:szCs w:val="24"/>
        </w:rPr>
        <w:t xml:space="preserve">nd I think one of the key </w:t>
      </w:r>
      <w:r w:rsidR="00DF38EF">
        <w:rPr>
          <w:rFonts w:ascii="Arial" w:hAnsi="Arial" w:cs="Arial"/>
          <w:sz w:val="24"/>
          <w:szCs w:val="24"/>
        </w:rPr>
        <w:t>lines of</w:t>
      </w:r>
      <w:r w:rsidRPr="00E3571D">
        <w:rPr>
          <w:rFonts w:ascii="Arial" w:hAnsi="Arial" w:cs="Arial"/>
          <w:sz w:val="24"/>
          <w:szCs w:val="24"/>
        </w:rPr>
        <w:t xml:space="preserve"> inquiry will be the number of </w:t>
      </w:r>
      <w:r w:rsidR="00E3571D">
        <w:rPr>
          <w:rFonts w:ascii="Arial" w:hAnsi="Arial" w:cs="Arial"/>
          <w:sz w:val="24"/>
          <w:szCs w:val="24"/>
        </w:rPr>
        <w:t>SAR’s</w:t>
      </w:r>
      <w:r w:rsidRPr="00E3571D">
        <w:rPr>
          <w:rFonts w:ascii="Arial" w:hAnsi="Arial" w:cs="Arial"/>
          <w:sz w:val="24"/>
          <w:szCs w:val="24"/>
        </w:rPr>
        <w:t xml:space="preserve"> where </w:t>
      </w:r>
      <w:r w:rsidR="00917339">
        <w:rPr>
          <w:rFonts w:ascii="Arial" w:hAnsi="Arial" w:cs="Arial"/>
          <w:sz w:val="24"/>
          <w:szCs w:val="24"/>
        </w:rPr>
        <w:t>f</w:t>
      </w:r>
      <w:r w:rsidR="00E3571D">
        <w:rPr>
          <w:rFonts w:ascii="Arial" w:hAnsi="Arial" w:cs="Arial"/>
          <w:sz w:val="24"/>
          <w:szCs w:val="24"/>
        </w:rPr>
        <w:t>ire</w:t>
      </w:r>
      <w:r w:rsidRPr="00E3571D">
        <w:rPr>
          <w:rFonts w:ascii="Arial" w:hAnsi="Arial" w:cs="Arial"/>
          <w:sz w:val="24"/>
          <w:szCs w:val="24"/>
        </w:rPr>
        <w:t xml:space="preserve"> features</w:t>
      </w:r>
      <w:r w:rsidR="00E3571D">
        <w:rPr>
          <w:rFonts w:ascii="Arial" w:hAnsi="Arial" w:cs="Arial"/>
          <w:sz w:val="24"/>
          <w:szCs w:val="24"/>
        </w:rPr>
        <w:t xml:space="preserve"> </w:t>
      </w:r>
      <w:r w:rsidRPr="00E3571D">
        <w:rPr>
          <w:rFonts w:ascii="Arial" w:hAnsi="Arial" w:cs="Arial"/>
          <w:sz w:val="24"/>
          <w:szCs w:val="24"/>
        </w:rPr>
        <w:t>across England.</w:t>
      </w:r>
    </w:p>
    <w:p w14:paraId="4EFB3221" w14:textId="6A0F9343" w:rsidR="008A0F18" w:rsidRPr="00E3571D" w:rsidRDefault="00804981">
      <w:pPr>
        <w:rPr>
          <w:rFonts w:ascii="Arial" w:hAnsi="Arial" w:cs="Arial"/>
          <w:sz w:val="24"/>
          <w:szCs w:val="24"/>
        </w:rPr>
      </w:pPr>
      <w:r w:rsidRPr="00E3571D">
        <w:rPr>
          <w:rFonts w:ascii="Arial" w:hAnsi="Arial" w:cs="Arial"/>
          <w:sz w:val="24"/>
          <w:szCs w:val="24"/>
        </w:rPr>
        <w:br/>
        <w:t>We have not yet formally escalated</w:t>
      </w:r>
      <w:r w:rsidR="00E3571D">
        <w:rPr>
          <w:rFonts w:ascii="Arial" w:hAnsi="Arial" w:cs="Arial"/>
          <w:sz w:val="24"/>
          <w:szCs w:val="24"/>
        </w:rPr>
        <w:t xml:space="preserve"> t</w:t>
      </w:r>
      <w:r w:rsidRPr="00E3571D">
        <w:rPr>
          <w:rFonts w:ascii="Arial" w:hAnsi="Arial" w:cs="Arial"/>
          <w:sz w:val="24"/>
          <w:szCs w:val="24"/>
        </w:rPr>
        <w:t>he issues arising from the SAR</w:t>
      </w:r>
      <w:r w:rsidR="00917339">
        <w:rPr>
          <w:rFonts w:ascii="Arial" w:hAnsi="Arial" w:cs="Arial"/>
          <w:sz w:val="24"/>
          <w:szCs w:val="24"/>
        </w:rPr>
        <w:t>’s</w:t>
      </w:r>
      <w:r w:rsidRPr="00E3571D">
        <w:rPr>
          <w:rFonts w:ascii="Arial" w:hAnsi="Arial" w:cs="Arial"/>
          <w:sz w:val="24"/>
          <w:szCs w:val="24"/>
        </w:rPr>
        <w:t xml:space="preserve"> on fire related deaths in London</w:t>
      </w:r>
      <w:r w:rsidR="00E3571D">
        <w:rPr>
          <w:rFonts w:ascii="Arial" w:hAnsi="Arial" w:cs="Arial"/>
          <w:sz w:val="24"/>
          <w:szCs w:val="24"/>
        </w:rPr>
        <w:t xml:space="preserve"> and </w:t>
      </w:r>
      <w:r w:rsidRPr="00E3571D">
        <w:rPr>
          <w:rFonts w:ascii="Arial" w:hAnsi="Arial" w:cs="Arial"/>
          <w:sz w:val="24"/>
          <w:szCs w:val="24"/>
        </w:rPr>
        <w:t>we've not yet escalated</w:t>
      </w:r>
      <w:r w:rsidR="00E3571D">
        <w:rPr>
          <w:rFonts w:ascii="Arial" w:hAnsi="Arial" w:cs="Arial"/>
          <w:sz w:val="24"/>
          <w:szCs w:val="24"/>
        </w:rPr>
        <w:t xml:space="preserve"> th</w:t>
      </w:r>
      <w:r w:rsidR="0077571E">
        <w:rPr>
          <w:rFonts w:ascii="Arial" w:hAnsi="Arial" w:cs="Arial"/>
          <w:sz w:val="24"/>
          <w:szCs w:val="24"/>
        </w:rPr>
        <w:t>at</w:t>
      </w:r>
      <w:r w:rsidRPr="00E3571D">
        <w:rPr>
          <w:rFonts w:ascii="Arial" w:hAnsi="Arial" w:cs="Arial"/>
          <w:sz w:val="24"/>
          <w:szCs w:val="24"/>
        </w:rPr>
        <w:t xml:space="preserve"> to the </w:t>
      </w:r>
      <w:r w:rsidR="00917339">
        <w:rPr>
          <w:rFonts w:ascii="Arial" w:hAnsi="Arial" w:cs="Arial"/>
          <w:sz w:val="24"/>
          <w:szCs w:val="24"/>
        </w:rPr>
        <w:t>N</w:t>
      </w:r>
      <w:r w:rsidRPr="00E3571D">
        <w:rPr>
          <w:rFonts w:ascii="Arial" w:hAnsi="Arial" w:cs="Arial"/>
          <w:sz w:val="24"/>
          <w:szCs w:val="24"/>
        </w:rPr>
        <w:t xml:space="preserve">ational </w:t>
      </w:r>
      <w:r w:rsidR="00917339">
        <w:rPr>
          <w:rFonts w:ascii="Arial" w:hAnsi="Arial" w:cs="Arial"/>
          <w:sz w:val="24"/>
          <w:szCs w:val="24"/>
        </w:rPr>
        <w:t>N</w:t>
      </w:r>
      <w:r w:rsidRPr="00E3571D">
        <w:rPr>
          <w:rFonts w:ascii="Arial" w:hAnsi="Arial" w:cs="Arial"/>
          <w:sz w:val="24"/>
          <w:szCs w:val="24"/>
        </w:rPr>
        <w:t>etwork of SA</w:t>
      </w:r>
      <w:r w:rsidR="00E3571D">
        <w:rPr>
          <w:rFonts w:ascii="Arial" w:hAnsi="Arial" w:cs="Arial"/>
          <w:sz w:val="24"/>
          <w:szCs w:val="24"/>
        </w:rPr>
        <w:t>B</w:t>
      </w:r>
      <w:r w:rsidRPr="00E3571D">
        <w:rPr>
          <w:rFonts w:ascii="Arial" w:hAnsi="Arial" w:cs="Arial"/>
          <w:sz w:val="24"/>
          <w:szCs w:val="24"/>
        </w:rPr>
        <w:t xml:space="preserve"> </w:t>
      </w:r>
      <w:r w:rsidR="0077571E">
        <w:rPr>
          <w:rFonts w:ascii="Arial" w:hAnsi="Arial" w:cs="Arial"/>
          <w:sz w:val="24"/>
          <w:szCs w:val="24"/>
        </w:rPr>
        <w:t>C</w:t>
      </w:r>
      <w:r w:rsidRPr="00E3571D">
        <w:rPr>
          <w:rFonts w:ascii="Arial" w:hAnsi="Arial" w:cs="Arial"/>
          <w:sz w:val="24"/>
          <w:szCs w:val="24"/>
        </w:rPr>
        <w:t xml:space="preserve">hairs and therefore we've not escalated it to the Department of Health and Social Care yet, or indeed to other government departments that will have an interest in </w:t>
      </w:r>
      <w:r w:rsidR="00917339">
        <w:rPr>
          <w:rFonts w:ascii="Arial" w:hAnsi="Arial" w:cs="Arial"/>
          <w:sz w:val="24"/>
          <w:szCs w:val="24"/>
        </w:rPr>
        <w:t>F</w:t>
      </w:r>
      <w:r w:rsidRPr="00E3571D">
        <w:rPr>
          <w:rFonts w:ascii="Arial" w:hAnsi="Arial" w:cs="Arial"/>
          <w:sz w:val="24"/>
          <w:szCs w:val="24"/>
        </w:rPr>
        <w:t xml:space="preserve">ire </w:t>
      </w:r>
      <w:r w:rsidR="00917339">
        <w:rPr>
          <w:rFonts w:ascii="Arial" w:hAnsi="Arial" w:cs="Arial"/>
          <w:sz w:val="24"/>
          <w:szCs w:val="24"/>
        </w:rPr>
        <w:t>S</w:t>
      </w:r>
      <w:r w:rsidRPr="00E3571D">
        <w:rPr>
          <w:rFonts w:ascii="Arial" w:hAnsi="Arial" w:cs="Arial"/>
          <w:sz w:val="24"/>
          <w:szCs w:val="24"/>
        </w:rPr>
        <w:t>afety.</w:t>
      </w:r>
      <w:r w:rsidR="0077571E">
        <w:rPr>
          <w:rFonts w:ascii="Arial" w:hAnsi="Arial" w:cs="Arial"/>
          <w:sz w:val="24"/>
          <w:szCs w:val="24"/>
        </w:rPr>
        <w:t xml:space="preserve"> </w:t>
      </w:r>
      <w:r w:rsidR="0077571E" w:rsidRPr="00E3571D">
        <w:rPr>
          <w:rFonts w:ascii="Arial" w:hAnsi="Arial" w:cs="Arial"/>
          <w:sz w:val="24"/>
          <w:szCs w:val="24"/>
        </w:rPr>
        <w:t>But</w:t>
      </w:r>
      <w:r w:rsidRPr="00E3571D">
        <w:rPr>
          <w:rFonts w:ascii="Arial" w:hAnsi="Arial" w:cs="Arial"/>
          <w:sz w:val="24"/>
          <w:szCs w:val="24"/>
        </w:rPr>
        <w:t xml:space="preserve"> I think the volume of activity in London suggests that there are issues that we need to consider nationally and</w:t>
      </w:r>
      <w:r w:rsidR="00E3571D">
        <w:rPr>
          <w:rFonts w:ascii="Arial" w:hAnsi="Arial" w:cs="Arial"/>
          <w:sz w:val="24"/>
          <w:szCs w:val="24"/>
        </w:rPr>
        <w:t xml:space="preserve"> </w:t>
      </w:r>
      <w:r w:rsidRPr="00E3571D">
        <w:rPr>
          <w:rFonts w:ascii="Arial" w:hAnsi="Arial" w:cs="Arial"/>
          <w:sz w:val="24"/>
          <w:szCs w:val="24"/>
        </w:rPr>
        <w:t>quite possibly to escalate to central government.</w:t>
      </w:r>
    </w:p>
    <w:p w14:paraId="46201DA4" w14:textId="7D47405A" w:rsidR="008A0F18" w:rsidRPr="00E3571D" w:rsidRDefault="00804981">
      <w:pPr>
        <w:rPr>
          <w:rFonts w:ascii="Arial" w:hAnsi="Arial" w:cs="Arial"/>
          <w:sz w:val="24"/>
          <w:szCs w:val="24"/>
        </w:rPr>
      </w:pPr>
      <w:r w:rsidRPr="00E3571D">
        <w:rPr>
          <w:rFonts w:ascii="Arial" w:hAnsi="Arial" w:cs="Arial"/>
          <w:sz w:val="24"/>
          <w:szCs w:val="24"/>
        </w:rPr>
        <w:t>The issues that I think</w:t>
      </w:r>
      <w:r w:rsidR="00E3571D">
        <w:rPr>
          <w:rFonts w:ascii="Arial" w:hAnsi="Arial" w:cs="Arial"/>
          <w:sz w:val="24"/>
          <w:szCs w:val="24"/>
        </w:rPr>
        <w:t xml:space="preserve"> w</w:t>
      </w:r>
      <w:r w:rsidRPr="00E3571D">
        <w:rPr>
          <w:rFonts w:ascii="Arial" w:hAnsi="Arial" w:cs="Arial"/>
          <w:sz w:val="24"/>
          <w:szCs w:val="24"/>
        </w:rPr>
        <w:t>e need to think about</w:t>
      </w:r>
      <w:r w:rsidR="00E3571D">
        <w:rPr>
          <w:rFonts w:ascii="Arial" w:hAnsi="Arial" w:cs="Arial"/>
          <w:sz w:val="24"/>
          <w:szCs w:val="24"/>
        </w:rPr>
        <w:t xml:space="preserve"> - </w:t>
      </w:r>
      <w:r w:rsidRPr="00E3571D">
        <w:rPr>
          <w:rFonts w:ascii="Arial" w:hAnsi="Arial" w:cs="Arial"/>
          <w:sz w:val="24"/>
          <w:szCs w:val="24"/>
        </w:rPr>
        <w:t xml:space="preserve">and this is where I think your intelligence as </w:t>
      </w:r>
      <w:r w:rsidR="00072F33">
        <w:rPr>
          <w:rFonts w:ascii="Arial" w:hAnsi="Arial" w:cs="Arial"/>
          <w:sz w:val="24"/>
          <w:szCs w:val="24"/>
        </w:rPr>
        <w:t>B</w:t>
      </w:r>
      <w:r w:rsidRPr="00E3571D">
        <w:rPr>
          <w:rFonts w:ascii="Arial" w:hAnsi="Arial" w:cs="Arial"/>
          <w:sz w:val="24"/>
          <w:szCs w:val="24"/>
        </w:rPr>
        <w:t xml:space="preserve">usiness </w:t>
      </w:r>
      <w:r w:rsidR="00072F33">
        <w:rPr>
          <w:rFonts w:ascii="Arial" w:hAnsi="Arial" w:cs="Arial"/>
          <w:sz w:val="24"/>
          <w:szCs w:val="24"/>
        </w:rPr>
        <w:t>M</w:t>
      </w:r>
      <w:r w:rsidRPr="00E3571D">
        <w:rPr>
          <w:rFonts w:ascii="Arial" w:hAnsi="Arial" w:cs="Arial"/>
          <w:sz w:val="24"/>
          <w:szCs w:val="24"/>
        </w:rPr>
        <w:t>anagers is going to be really, really helpful</w:t>
      </w:r>
      <w:r w:rsidR="00283889">
        <w:rPr>
          <w:rFonts w:ascii="Arial" w:hAnsi="Arial" w:cs="Arial"/>
          <w:sz w:val="24"/>
          <w:szCs w:val="24"/>
        </w:rPr>
        <w:t xml:space="preserve"> are as follows:</w:t>
      </w:r>
    </w:p>
    <w:p w14:paraId="4D96C233" w14:textId="02E466C8" w:rsidR="008A0F18" w:rsidRPr="00231F23" w:rsidRDefault="00E3571D">
      <w:pPr>
        <w:rPr>
          <w:rFonts w:ascii="Arial" w:hAnsi="Arial" w:cs="Arial"/>
          <w:b/>
          <w:bCs/>
          <w:sz w:val="24"/>
          <w:szCs w:val="24"/>
        </w:rPr>
      </w:pPr>
      <w:r w:rsidRPr="006E0ECE">
        <w:rPr>
          <w:rFonts w:ascii="Arial" w:hAnsi="Arial" w:cs="Arial"/>
          <w:b/>
          <w:bCs/>
          <w:sz w:val="24"/>
          <w:szCs w:val="24"/>
        </w:rPr>
        <w:t>1</w:t>
      </w:r>
      <w:r w:rsidR="006E0ECE">
        <w:rPr>
          <w:rFonts w:ascii="Arial" w:hAnsi="Arial" w:cs="Arial"/>
          <w:sz w:val="24"/>
          <w:szCs w:val="24"/>
        </w:rPr>
        <w:t>)</w:t>
      </w:r>
      <w:r>
        <w:rPr>
          <w:rFonts w:ascii="Arial" w:hAnsi="Arial" w:cs="Arial"/>
          <w:sz w:val="24"/>
          <w:szCs w:val="24"/>
        </w:rPr>
        <w:t xml:space="preserve"> </w:t>
      </w:r>
      <w:r w:rsidR="00072F33">
        <w:rPr>
          <w:rFonts w:ascii="Arial" w:hAnsi="Arial" w:cs="Arial"/>
          <w:sz w:val="24"/>
          <w:szCs w:val="24"/>
        </w:rPr>
        <w:t>At the moment, t</w:t>
      </w:r>
      <w:r w:rsidR="00804981" w:rsidRPr="00E3571D">
        <w:rPr>
          <w:rFonts w:ascii="Arial" w:hAnsi="Arial" w:cs="Arial"/>
          <w:sz w:val="24"/>
          <w:szCs w:val="24"/>
        </w:rPr>
        <w:t xml:space="preserve">he </w:t>
      </w:r>
      <w:r w:rsidR="00AE76EB">
        <w:rPr>
          <w:rFonts w:ascii="Arial" w:hAnsi="Arial" w:cs="Arial"/>
          <w:sz w:val="24"/>
          <w:szCs w:val="24"/>
        </w:rPr>
        <w:t>F</w:t>
      </w:r>
      <w:r w:rsidR="00804981" w:rsidRPr="00E3571D">
        <w:rPr>
          <w:rFonts w:ascii="Arial" w:hAnsi="Arial" w:cs="Arial"/>
          <w:sz w:val="24"/>
          <w:szCs w:val="24"/>
        </w:rPr>
        <w:t xml:space="preserve">ire </w:t>
      </w:r>
      <w:r w:rsidR="00B430F3">
        <w:rPr>
          <w:rFonts w:ascii="Arial" w:hAnsi="Arial" w:cs="Arial"/>
          <w:sz w:val="24"/>
          <w:szCs w:val="24"/>
        </w:rPr>
        <w:t>S</w:t>
      </w:r>
      <w:r w:rsidR="00804981" w:rsidRPr="00E3571D">
        <w:rPr>
          <w:rFonts w:ascii="Arial" w:hAnsi="Arial" w:cs="Arial"/>
          <w:sz w:val="24"/>
          <w:szCs w:val="24"/>
        </w:rPr>
        <w:t>ervice in London and the Fire Rescue services elsewhere in the country do not have a right of access into a person's own home unless a fire has broken out</w:t>
      </w:r>
      <w:r w:rsidR="006B1CB3">
        <w:rPr>
          <w:rFonts w:ascii="Arial" w:hAnsi="Arial" w:cs="Arial"/>
          <w:sz w:val="24"/>
          <w:szCs w:val="24"/>
        </w:rPr>
        <w:t xml:space="preserve"> or they </w:t>
      </w:r>
      <w:r w:rsidR="00804981" w:rsidRPr="00E3571D">
        <w:rPr>
          <w:rFonts w:ascii="Arial" w:hAnsi="Arial" w:cs="Arial"/>
          <w:sz w:val="24"/>
          <w:szCs w:val="24"/>
        </w:rPr>
        <w:t>have</w:t>
      </w:r>
      <w:r w:rsidR="006B1CB3">
        <w:rPr>
          <w:rFonts w:ascii="Arial" w:hAnsi="Arial" w:cs="Arial"/>
          <w:sz w:val="24"/>
          <w:szCs w:val="24"/>
        </w:rPr>
        <w:t xml:space="preserve"> </w:t>
      </w:r>
      <w:r w:rsidR="00804981" w:rsidRPr="00E3571D">
        <w:rPr>
          <w:rFonts w:ascii="Arial" w:hAnsi="Arial" w:cs="Arial"/>
          <w:sz w:val="24"/>
          <w:szCs w:val="24"/>
        </w:rPr>
        <w:t xml:space="preserve">reasonable reason to believe that </w:t>
      </w:r>
      <w:r w:rsidR="00302D4E">
        <w:rPr>
          <w:rFonts w:ascii="Arial" w:hAnsi="Arial" w:cs="Arial"/>
          <w:sz w:val="24"/>
          <w:szCs w:val="24"/>
        </w:rPr>
        <w:t>a fire</w:t>
      </w:r>
      <w:r w:rsidR="00804981" w:rsidRPr="00E3571D">
        <w:rPr>
          <w:rFonts w:ascii="Arial" w:hAnsi="Arial" w:cs="Arial"/>
          <w:sz w:val="24"/>
          <w:szCs w:val="24"/>
        </w:rPr>
        <w:t xml:space="preserve"> is imminently going to break out.</w:t>
      </w:r>
      <w:r w:rsidR="00302D4E">
        <w:rPr>
          <w:rFonts w:ascii="Arial" w:hAnsi="Arial" w:cs="Arial"/>
          <w:sz w:val="24"/>
          <w:szCs w:val="24"/>
        </w:rPr>
        <w:t xml:space="preserve"> </w:t>
      </w:r>
      <w:r w:rsidR="00804981" w:rsidRPr="00E3571D">
        <w:rPr>
          <w:rFonts w:ascii="Arial" w:hAnsi="Arial" w:cs="Arial"/>
          <w:sz w:val="24"/>
          <w:szCs w:val="24"/>
        </w:rPr>
        <w:t xml:space="preserve">So in other words, if a social worker or a district nurse were to request a home fire safety visit, if the individual refuses, there is nothing the </w:t>
      </w:r>
      <w:r w:rsidR="00B430F3">
        <w:rPr>
          <w:rFonts w:ascii="Arial" w:hAnsi="Arial" w:cs="Arial"/>
          <w:sz w:val="24"/>
          <w:szCs w:val="24"/>
        </w:rPr>
        <w:t>F</w:t>
      </w:r>
      <w:r w:rsidR="00804981" w:rsidRPr="00E3571D">
        <w:rPr>
          <w:rFonts w:ascii="Arial" w:hAnsi="Arial" w:cs="Arial"/>
          <w:sz w:val="24"/>
          <w:szCs w:val="24"/>
        </w:rPr>
        <w:t>i</w:t>
      </w:r>
      <w:r w:rsidR="006B1CB3">
        <w:rPr>
          <w:rFonts w:ascii="Arial" w:hAnsi="Arial" w:cs="Arial"/>
          <w:sz w:val="24"/>
          <w:szCs w:val="24"/>
        </w:rPr>
        <w:t>re</w:t>
      </w:r>
      <w:r w:rsidR="00804981" w:rsidRPr="00E3571D">
        <w:rPr>
          <w:rFonts w:ascii="Arial" w:hAnsi="Arial" w:cs="Arial"/>
          <w:sz w:val="24"/>
          <w:szCs w:val="24"/>
        </w:rPr>
        <w:t xml:space="preserve"> </w:t>
      </w:r>
      <w:r w:rsidR="00DF5789">
        <w:rPr>
          <w:rFonts w:ascii="Arial" w:hAnsi="Arial" w:cs="Arial"/>
          <w:sz w:val="24"/>
          <w:szCs w:val="24"/>
        </w:rPr>
        <w:t>S</w:t>
      </w:r>
      <w:r w:rsidR="00804981" w:rsidRPr="00E3571D">
        <w:rPr>
          <w:rFonts w:ascii="Arial" w:hAnsi="Arial" w:cs="Arial"/>
          <w:sz w:val="24"/>
          <w:szCs w:val="24"/>
        </w:rPr>
        <w:t>ervice can do about that.</w:t>
      </w:r>
      <w:r w:rsidR="006B1CB3">
        <w:rPr>
          <w:rFonts w:ascii="Arial" w:hAnsi="Arial" w:cs="Arial"/>
          <w:sz w:val="24"/>
          <w:szCs w:val="24"/>
        </w:rPr>
        <w:t xml:space="preserve"> </w:t>
      </w:r>
      <w:r w:rsidR="00804981" w:rsidRPr="00E3571D">
        <w:rPr>
          <w:rFonts w:ascii="Arial" w:hAnsi="Arial" w:cs="Arial"/>
          <w:sz w:val="24"/>
          <w:szCs w:val="24"/>
        </w:rPr>
        <w:t>Where</w:t>
      </w:r>
      <w:r w:rsidR="006B1CB3">
        <w:rPr>
          <w:rFonts w:ascii="Arial" w:hAnsi="Arial" w:cs="Arial"/>
          <w:sz w:val="24"/>
          <w:szCs w:val="24"/>
        </w:rPr>
        <w:t>as</w:t>
      </w:r>
      <w:r w:rsidR="00CE638F">
        <w:rPr>
          <w:rFonts w:ascii="Arial" w:hAnsi="Arial" w:cs="Arial"/>
          <w:sz w:val="24"/>
          <w:szCs w:val="24"/>
        </w:rPr>
        <w:t xml:space="preserve"> </w:t>
      </w:r>
      <w:r w:rsidR="00804981" w:rsidRPr="00E3571D">
        <w:rPr>
          <w:rFonts w:ascii="Arial" w:hAnsi="Arial" w:cs="Arial"/>
          <w:sz w:val="24"/>
          <w:szCs w:val="24"/>
        </w:rPr>
        <w:t>they do have a power of entry</w:t>
      </w:r>
      <w:r w:rsidR="006B1CB3">
        <w:rPr>
          <w:rFonts w:ascii="Arial" w:hAnsi="Arial" w:cs="Arial"/>
          <w:sz w:val="24"/>
          <w:szCs w:val="24"/>
        </w:rPr>
        <w:t xml:space="preserve"> t</w:t>
      </w:r>
      <w:r w:rsidR="00804981" w:rsidRPr="00E3571D">
        <w:rPr>
          <w:rFonts w:ascii="Arial" w:hAnsi="Arial" w:cs="Arial"/>
          <w:sz w:val="24"/>
          <w:szCs w:val="24"/>
        </w:rPr>
        <w:t>o inspect premises in multiple occupation</w:t>
      </w:r>
      <w:r w:rsidR="00CE638F">
        <w:rPr>
          <w:rFonts w:ascii="Arial" w:hAnsi="Arial" w:cs="Arial"/>
          <w:sz w:val="24"/>
          <w:szCs w:val="24"/>
        </w:rPr>
        <w:t xml:space="preserve"> </w:t>
      </w:r>
      <w:r w:rsidR="00804981" w:rsidRPr="00E3571D">
        <w:rPr>
          <w:rFonts w:ascii="Arial" w:hAnsi="Arial" w:cs="Arial"/>
          <w:sz w:val="24"/>
          <w:szCs w:val="24"/>
        </w:rPr>
        <w:t xml:space="preserve">flats and maisonettes </w:t>
      </w:r>
      <w:r w:rsidR="00CE638F">
        <w:rPr>
          <w:rFonts w:ascii="Arial" w:hAnsi="Arial" w:cs="Arial"/>
          <w:sz w:val="24"/>
          <w:szCs w:val="24"/>
        </w:rPr>
        <w:t xml:space="preserve">- </w:t>
      </w:r>
      <w:r w:rsidR="00804981" w:rsidRPr="00E3571D">
        <w:rPr>
          <w:rFonts w:ascii="Arial" w:hAnsi="Arial" w:cs="Arial"/>
          <w:sz w:val="24"/>
          <w:szCs w:val="24"/>
        </w:rPr>
        <w:t>they can enter into the public access areas there</w:t>
      </w:r>
      <w:r w:rsidR="006B1CB3">
        <w:rPr>
          <w:rFonts w:ascii="Arial" w:hAnsi="Arial" w:cs="Arial"/>
          <w:sz w:val="24"/>
          <w:szCs w:val="24"/>
        </w:rPr>
        <w:t>,</w:t>
      </w:r>
      <w:r w:rsidR="00804981" w:rsidRPr="00E3571D">
        <w:rPr>
          <w:rFonts w:ascii="Arial" w:hAnsi="Arial" w:cs="Arial"/>
          <w:sz w:val="24"/>
          <w:szCs w:val="24"/>
        </w:rPr>
        <w:t xml:space="preserve"> just not into a person's own home</w:t>
      </w:r>
      <w:r w:rsidR="00CE638F">
        <w:rPr>
          <w:rFonts w:ascii="Arial" w:hAnsi="Arial" w:cs="Arial"/>
          <w:sz w:val="24"/>
          <w:szCs w:val="24"/>
        </w:rPr>
        <w:t xml:space="preserve"> </w:t>
      </w:r>
      <w:r w:rsidR="00804981" w:rsidRPr="00E3571D">
        <w:rPr>
          <w:rFonts w:ascii="Arial" w:hAnsi="Arial" w:cs="Arial"/>
          <w:sz w:val="24"/>
          <w:szCs w:val="24"/>
        </w:rPr>
        <w:t xml:space="preserve">and in fact they have a power of </w:t>
      </w:r>
      <w:r w:rsidR="006D36D2">
        <w:rPr>
          <w:rFonts w:ascii="Arial" w:hAnsi="Arial" w:cs="Arial"/>
          <w:sz w:val="24"/>
          <w:szCs w:val="24"/>
        </w:rPr>
        <w:t>entry</w:t>
      </w:r>
      <w:r w:rsidR="00804981" w:rsidRPr="00E3571D">
        <w:rPr>
          <w:rFonts w:ascii="Arial" w:hAnsi="Arial" w:cs="Arial"/>
          <w:sz w:val="24"/>
          <w:szCs w:val="24"/>
        </w:rPr>
        <w:t xml:space="preserve"> into offices</w:t>
      </w:r>
      <w:r w:rsidR="006D36D2">
        <w:rPr>
          <w:rFonts w:ascii="Arial" w:hAnsi="Arial" w:cs="Arial"/>
          <w:sz w:val="24"/>
          <w:szCs w:val="24"/>
        </w:rPr>
        <w:t xml:space="preserve"> </w:t>
      </w:r>
      <w:r w:rsidR="00CE638F">
        <w:rPr>
          <w:rFonts w:ascii="Arial" w:hAnsi="Arial" w:cs="Arial"/>
          <w:sz w:val="24"/>
          <w:szCs w:val="24"/>
        </w:rPr>
        <w:t xml:space="preserve">– </w:t>
      </w:r>
      <w:r w:rsidR="00A9563D">
        <w:rPr>
          <w:rFonts w:ascii="Arial" w:hAnsi="Arial" w:cs="Arial"/>
          <w:sz w:val="24"/>
          <w:szCs w:val="24"/>
        </w:rPr>
        <w:t>but</w:t>
      </w:r>
      <w:r w:rsidR="006D36D2">
        <w:rPr>
          <w:rFonts w:ascii="Arial" w:hAnsi="Arial" w:cs="Arial"/>
          <w:sz w:val="24"/>
          <w:szCs w:val="24"/>
        </w:rPr>
        <w:t xml:space="preserve"> an </w:t>
      </w:r>
      <w:r w:rsidR="00804981" w:rsidRPr="00E3571D">
        <w:rPr>
          <w:rFonts w:ascii="Arial" w:hAnsi="Arial" w:cs="Arial"/>
          <w:sz w:val="24"/>
          <w:szCs w:val="24"/>
        </w:rPr>
        <w:t>English person's home is their castle</w:t>
      </w:r>
      <w:r w:rsidR="006D36D2">
        <w:rPr>
          <w:rFonts w:ascii="Arial" w:hAnsi="Arial" w:cs="Arial"/>
          <w:sz w:val="24"/>
          <w:szCs w:val="24"/>
        </w:rPr>
        <w:t xml:space="preserve"> and a </w:t>
      </w:r>
      <w:r w:rsidR="00804981" w:rsidRPr="00E3571D">
        <w:rPr>
          <w:rFonts w:ascii="Arial" w:hAnsi="Arial" w:cs="Arial"/>
          <w:sz w:val="24"/>
          <w:szCs w:val="24"/>
        </w:rPr>
        <w:t xml:space="preserve">person </w:t>
      </w:r>
      <w:r w:rsidR="006D36D2">
        <w:rPr>
          <w:rFonts w:ascii="Arial" w:hAnsi="Arial" w:cs="Arial"/>
          <w:sz w:val="24"/>
          <w:szCs w:val="24"/>
        </w:rPr>
        <w:t xml:space="preserve">can </w:t>
      </w:r>
      <w:r w:rsidR="00804981" w:rsidRPr="00E3571D">
        <w:rPr>
          <w:rFonts w:ascii="Arial" w:hAnsi="Arial" w:cs="Arial"/>
          <w:sz w:val="24"/>
          <w:szCs w:val="24"/>
        </w:rPr>
        <w:t>refuse</w:t>
      </w:r>
      <w:r w:rsidR="006D36D2">
        <w:rPr>
          <w:rFonts w:ascii="Arial" w:hAnsi="Arial" w:cs="Arial"/>
          <w:sz w:val="24"/>
          <w:szCs w:val="24"/>
        </w:rPr>
        <w:t xml:space="preserve">. </w:t>
      </w:r>
      <w:r w:rsidR="00804981" w:rsidRPr="00E3571D">
        <w:rPr>
          <w:rFonts w:ascii="Arial" w:hAnsi="Arial" w:cs="Arial"/>
          <w:sz w:val="24"/>
          <w:szCs w:val="24"/>
        </w:rPr>
        <w:t xml:space="preserve"> </w:t>
      </w:r>
      <w:r w:rsidR="0081657C">
        <w:rPr>
          <w:rFonts w:ascii="Arial" w:hAnsi="Arial" w:cs="Arial"/>
          <w:sz w:val="24"/>
          <w:szCs w:val="24"/>
        </w:rPr>
        <w:t>N</w:t>
      </w:r>
      <w:r w:rsidR="00804981" w:rsidRPr="00E3571D">
        <w:rPr>
          <w:rFonts w:ascii="Arial" w:hAnsi="Arial" w:cs="Arial"/>
          <w:sz w:val="24"/>
          <w:szCs w:val="24"/>
        </w:rPr>
        <w:t>ow, if a person is living in a detached house</w:t>
      </w:r>
      <w:r w:rsidR="0081657C">
        <w:rPr>
          <w:rFonts w:ascii="Arial" w:hAnsi="Arial" w:cs="Arial"/>
          <w:sz w:val="24"/>
          <w:szCs w:val="24"/>
        </w:rPr>
        <w:t xml:space="preserve"> t</w:t>
      </w:r>
      <w:r w:rsidR="00804981" w:rsidRPr="00E3571D">
        <w:rPr>
          <w:rFonts w:ascii="Arial" w:hAnsi="Arial" w:cs="Arial"/>
          <w:sz w:val="24"/>
          <w:szCs w:val="24"/>
        </w:rPr>
        <w:t xml:space="preserve">hat might not be so much of </w:t>
      </w:r>
      <w:r w:rsidR="0081657C">
        <w:rPr>
          <w:rFonts w:ascii="Arial" w:hAnsi="Arial" w:cs="Arial"/>
          <w:sz w:val="24"/>
          <w:szCs w:val="24"/>
        </w:rPr>
        <w:t>an</w:t>
      </w:r>
      <w:r w:rsidR="00804981" w:rsidRPr="00E3571D">
        <w:rPr>
          <w:rFonts w:ascii="Arial" w:hAnsi="Arial" w:cs="Arial"/>
          <w:sz w:val="24"/>
          <w:szCs w:val="24"/>
        </w:rPr>
        <w:t xml:space="preserve"> issue.</w:t>
      </w:r>
      <w:r w:rsidR="0081657C">
        <w:rPr>
          <w:rFonts w:ascii="Arial" w:hAnsi="Arial" w:cs="Arial"/>
          <w:sz w:val="24"/>
          <w:szCs w:val="24"/>
        </w:rPr>
        <w:t xml:space="preserve"> A</w:t>
      </w:r>
      <w:r w:rsidR="00804981" w:rsidRPr="00E3571D">
        <w:rPr>
          <w:rFonts w:ascii="Arial" w:hAnsi="Arial" w:cs="Arial"/>
          <w:sz w:val="24"/>
          <w:szCs w:val="24"/>
        </w:rPr>
        <w:t>s we know from Grenfell Tower</w:t>
      </w:r>
      <w:r w:rsidR="00405360">
        <w:rPr>
          <w:rFonts w:ascii="Arial" w:hAnsi="Arial" w:cs="Arial"/>
          <w:sz w:val="24"/>
          <w:szCs w:val="24"/>
        </w:rPr>
        <w:t xml:space="preserve"> not many p</w:t>
      </w:r>
      <w:r w:rsidR="00804981" w:rsidRPr="00E3571D">
        <w:rPr>
          <w:rFonts w:ascii="Arial" w:hAnsi="Arial" w:cs="Arial"/>
          <w:sz w:val="24"/>
          <w:szCs w:val="24"/>
        </w:rPr>
        <w:t>eople</w:t>
      </w:r>
      <w:r w:rsidR="00405360">
        <w:rPr>
          <w:rFonts w:ascii="Arial" w:hAnsi="Arial" w:cs="Arial"/>
          <w:sz w:val="24"/>
          <w:szCs w:val="24"/>
        </w:rPr>
        <w:t xml:space="preserve"> live in detached homes </w:t>
      </w:r>
      <w:r w:rsidR="005F4045">
        <w:rPr>
          <w:rFonts w:ascii="Arial" w:hAnsi="Arial" w:cs="Arial"/>
          <w:sz w:val="24"/>
          <w:szCs w:val="24"/>
        </w:rPr>
        <w:t>t</w:t>
      </w:r>
      <w:r w:rsidR="005F4045" w:rsidRPr="00E3571D">
        <w:rPr>
          <w:rFonts w:ascii="Arial" w:hAnsi="Arial" w:cs="Arial"/>
          <w:sz w:val="24"/>
          <w:szCs w:val="24"/>
        </w:rPr>
        <w:t>hey</w:t>
      </w:r>
      <w:r w:rsidR="00804981" w:rsidRPr="00E3571D">
        <w:rPr>
          <w:rFonts w:ascii="Arial" w:hAnsi="Arial" w:cs="Arial"/>
          <w:sz w:val="24"/>
          <w:szCs w:val="24"/>
        </w:rPr>
        <w:t xml:space="preserve"> live in </w:t>
      </w:r>
      <w:r w:rsidR="00707FF6" w:rsidRPr="00E3571D">
        <w:rPr>
          <w:rFonts w:ascii="Arial" w:hAnsi="Arial" w:cs="Arial"/>
          <w:sz w:val="24"/>
          <w:szCs w:val="24"/>
        </w:rPr>
        <w:t>semi-detached</w:t>
      </w:r>
      <w:r w:rsidR="00804981" w:rsidRPr="00E3571D">
        <w:rPr>
          <w:rFonts w:ascii="Arial" w:hAnsi="Arial" w:cs="Arial"/>
          <w:sz w:val="24"/>
          <w:szCs w:val="24"/>
        </w:rPr>
        <w:t xml:space="preserve"> homes</w:t>
      </w:r>
      <w:r w:rsidR="00B770FF">
        <w:rPr>
          <w:rFonts w:ascii="Arial" w:hAnsi="Arial" w:cs="Arial"/>
          <w:sz w:val="24"/>
          <w:szCs w:val="24"/>
        </w:rPr>
        <w:t>,</w:t>
      </w:r>
      <w:r w:rsidR="00804981" w:rsidRPr="00E3571D">
        <w:rPr>
          <w:rFonts w:ascii="Arial" w:hAnsi="Arial" w:cs="Arial"/>
          <w:sz w:val="24"/>
          <w:szCs w:val="24"/>
        </w:rPr>
        <w:t xml:space="preserve"> </w:t>
      </w:r>
      <w:r w:rsidR="00B770FF">
        <w:rPr>
          <w:rFonts w:ascii="Arial" w:hAnsi="Arial" w:cs="Arial"/>
          <w:sz w:val="24"/>
          <w:szCs w:val="24"/>
        </w:rPr>
        <w:t>t</w:t>
      </w:r>
      <w:r w:rsidR="00804981" w:rsidRPr="00E3571D">
        <w:rPr>
          <w:rFonts w:ascii="Arial" w:hAnsi="Arial" w:cs="Arial"/>
          <w:sz w:val="24"/>
          <w:szCs w:val="24"/>
        </w:rPr>
        <w:t>errace</w:t>
      </w:r>
      <w:r w:rsidR="00B770FF">
        <w:rPr>
          <w:rFonts w:ascii="Arial" w:hAnsi="Arial" w:cs="Arial"/>
          <w:sz w:val="24"/>
          <w:szCs w:val="24"/>
        </w:rPr>
        <w:t>d</w:t>
      </w:r>
      <w:r w:rsidR="00804981" w:rsidRPr="00E3571D">
        <w:rPr>
          <w:rFonts w:ascii="Arial" w:hAnsi="Arial" w:cs="Arial"/>
          <w:sz w:val="24"/>
          <w:szCs w:val="24"/>
        </w:rPr>
        <w:t xml:space="preserve"> homes, houses of multiple occupation, maisonettes</w:t>
      </w:r>
      <w:r w:rsidR="00B770FF">
        <w:rPr>
          <w:rFonts w:ascii="Arial" w:hAnsi="Arial" w:cs="Arial"/>
          <w:sz w:val="24"/>
          <w:szCs w:val="24"/>
        </w:rPr>
        <w:t>,</w:t>
      </w:r>
      <w:r w:rsidR="00804981" w:rsidRPr="00E3571D">
        <w:rPr>
          <w:rFonts w:ascii="Arial" w:hAnsi="Arial" w:cs="Arial"/>
          <w:sz w:val="24"/>
          <w:szCs w:val="24"/>
        </w:rPr>
        <w:t xml:space="preserve"> blocks of flats. </w:t>
      </w:r>
      <w:r w:rsidR="00804981" w:rsidRPr="002B25BF">
        <w:rPr>
          <w:rFonts w:ascii="Arial" w:hAnsi="Arial" w:cs="Arial"/>
          <w:sz w:val="24"/>
          <w:szCs w:val="24"/>
        </w:rPr>
        <w:t>So I think one of the questions to be</w:t>
      </w:r>
      <w:r w:rsidR="00B770FF" w:rsidRPr="002B25BF">
        <w:rPr>
          <w:rFonts w:ascii="Arial" w:hAnsi="Arial" w:cs="Arial"/>
          <w:sz w:val="24"/>
          <w:szCs w:val="24"/>
        </w:rPr>
        <w:t xml:space="preserve"> t</w:t>
      </w:r>
      <w:r w:rsidR="00804981" w:rsidRPr="002B25BF">
        <w:rPr>
          <w:rFonts w:ascii="Arial" w:hAnsi="Arial" w:cs="Arial"/>
          <w:sz w:val="24"/>
          <w:szCs w:val="24"/>
        </w:rPr>
        <w:t>o be debated is whether the law has struck the appropriate balance between the right of an individual to private family life and, in other words, to refuse access</w:t>
      </w:r>
      <w:r w:rsidR="00804981" w:rsidRPr="00B770FF">
        <w:rPr>
          <w:rFonts w:ascii="Arial" w:hAnsi="Arial" w:cs="Arial"/>
          <w:b/>
          <w:bCs/>
          <w:sz w:val="24"/>
          <w:szCs w:val="24"/>
        </w:rPr>
        <w:t>.</w:t>
      </w:r>
      <w:r w:rsidR="00B770FF">
        <w:rPr>
          <w:rFonts w:ascii="Arial" w:hAnsi="Arial" w:cs="Arial"/>
          <w:b/>
          <w:bCs/>
          <w:sz w:val="24"/>
          <w:szCs w:val="24"/>
        </w:rPr>
        <w:t xml:space="preserve"> </w:t>
      </w:r>
      <w:r w:rsidR="00804981" w:rsidRPr="00E3571D">
        <w:rPr>
          <w:rFonts w:ascii="Arial" w:hAnsi="Arial" w:cs="Arial"/>
          <w:sz w:val="24"/>
          <w:szCs w:val="24"/>
        </w:rPr>
        <w:t>In this case, for the purposes of a home fire safety visit, or whether we need to alter the balance in order to recognise that other individuals living in close proximity to that person also has a right to private and family life, and indeed a right to life, so is the balance appropriately constructed</w:t>
      </w:r>
      <w:r w:rsidR="00DF12D9">
        <w:rPr>
          <w:rFonts w:ascii="Arial" w:hAnsi="Arial" w:cs="Arial"/>
          <w:sz w:val="24"/>
          <w:szCs w:val="24"/>
        </w:rPr>
        <w:t xml:space="preserve">? </w:t>
      </w:r>
      <w:r w:rsidR="00804981" w:rsidRPr="00E3571D">
        <w:rPr>
          <w:rFonts w:ascii="Arial" w:hAnsi="Arial" w:cs="Arial"/>
          <w:sz w:val="24"/>
          <w:szCs w:val="24"/>
        </w:rPr>
        <w:t>This was first brought to my attention when I gave a presentation</w:t>
      </w:r>
      <w:r w:rsidR="00DF12D9">
        <w:rPr>
          <w:rFonts w:ascii="Arial" w:hAnsi="Arial" w:cs="Arial"/>
          <w:sz w:val="24"/>
          <w:szCs w:val="24"/>
        </w:rPr>
        <w:t xml:space="preserve"> </w:t>
      </w:r>
      <w:r w:rsidR="00804981" w:rsidRPr="00E3571D">
        <w:rPr>
          <w:rFonts w:ascii="Arial" w:hAnsi="Arial" w:cs="Arial"/>
          <w:sz w:val="24"/>
          <w:szCs w:val="24"/>
        </w:rPr>
        <w:t>a</w:t>
      </w:r>
      <w:r w:rsidR="00DF12D9">
        <w:rPr>
          <w:rFonts w:ascii="Arial" w:hAnsi="Arial" w:cs="Arial"/>
          <w:sz w:val="24"/>
          <w:szCs w:val="24"/>
        </w:rPr>
        <w:t>t</w:t>
      </w:r>
      <w:r w:rsidR="00804981" w:rsidRPr="00E3571D">
        <w:rPr>
          <w:rFonts w:ascii="Arial" w:hAnsi="Arial" w:cs="Arial"/>
          <w:sz w:val="24"/>
          <w:szCs w:val="24"/>
        </w:rPr>
        <w:t xml:space="preserve"> </w:t>
      </w:r>
      <w:r w:rsidR="00E12B4D">
        <w:rPr>
          <w:rFonts w:ascii="Arial" w:hAnsi="Arial" w:cs="Arial"/>
          <w:sz w:val="24"/>
          <w:szCs w:val="24"/>
        </w:rPr>
        <w:t xml:space="preserve">a </w:t>
      </w:r>
      <w:r w:rsidR="00804981" w:rsidRPr="00E3571D">
        <w:rPr>
          <w:rFonts w:ascii="Arial" w:hAnsi="Arial" w:cs="Arial"/>
          <w:sz w:val="24"/>
          <w:szCs w:val="24"/>
        </w:rPr>
        <w:t>conference in Merseyside a number of years ago where the Fire and Rescue service in Liverpool</w:t>
      </w:r>
      <w:r w:rsidR="00231F23">
        <w:rPr>
          <w:rFonts w:ascii="Arial" w:hAnsi="Arial" w:cs="Arial"/>
          <w:sz w:val="24"/>
          <w:szCs w:val="24"/>
        </w:rPr>
        <w:t xml:space="preserve"> g</w:t>
      </w:r>
      <w:r w:rsidR="00804981" w:rsidRPr="00E3571D">
        <w:rPr>
          <w:rFonts w:ascii="Arial" w:hAnsi="Arial" w:cs="Arial"/>
          <w:sz w:val="24"/>
          <w:szCs w:val="24"/>
        </w:rPr>
        <w:t xml:space="preserve">ave a presentation in relation to the death of </w:t>
      </w:r>
      <w:r w:rsidR="00231F23">
        <w:rPr>
          <w:rFonts w:ascii="Arial" w:hAnsi="Arial" w:cs="Arial"/>
          <w:sz w:val="24"/>
          <w:szCs w:val="24"/>
        </w:rPr>
        <w:t>2</w:t>
      </w:r>
      <w:r w:rsidR="00804981" w:rsidRPr="00E3571D">
        <w:rPr>
          <w:rFonts w:ascii="Arial" w:hAnsi="Arial" w:cs="Arial"/>
          <w:sz w:val="24"/>
          <w:szCs w:val="24"/>
        </w:rPr>
        <w:t xml:space="preserve"> older people who were living in conditions of extreme hoarding in a </w:t>
      </w:r>
      <w:r w:rsidR="00231F23" w:rsidRPr="00E3571D">
        <w:rPr>
          <w:rFonts w:ascii="Arial" w:hAnsi="Arial" w:cs="Arial"/>
          <w:sz w:val="24"/>
          <w:szCs w:val="24"/>
        </w:rPr>
        <w:t>semi</w:t>
      </w:r>
      <w:r w:rsidR="00E12B4D">
        <w:rPr>
          <w:rFonts w:ascii="Arial" w:hAnsi="Arial" w:cs="Arial"/>
          <w:sz w:val="24"/>
          <w:szCs w:val="24"/>
        </w:rPr>
        <w:t>-</w:t>
      </w:r>
      <w:r w:rsidR="00231F23" w:rsidRPr="00E3571D">
        <w:rPr>
          <w:rFonts w:ascii="Arial" w:hAnsi="Arial" w:cs="Arial"/>
          <w:sz w:val="24"/>
          <w:szCs w:val="24"/>
        </w:rPr>
        <w:t>detached</w:t>
      </w:r>
      <w:r w:rsidR="00804981" w:rsidRPr="00E3571D">
        <w:rPr>
          <w:rFonts w:ascii="Arial" w:hAnsi="Arial" w:cs="Arial"/>
          <w:sz w:val="24"/>
          <w:szCs w:val="24"/>
        </w:rPr>
        <w:t xml:space="preserve"> house in A</w:t>
      </w:r>
      <w:r w:rsidR="000655E9">
        <w:rPr>
          <w:rFonts w:ascii="Arial" w:hAnsi="Arial" w:cs="Arial"/>
          <w:sz w:val="24"/>
          <w:szCs w:val="24"/>
        </w:rPr>
        <w:t>ll</w:t>
      </w:r>
      <w:r w:rsidR="00804981" w:rsidRPr="00E3571D">
        <w:rPr>
          <w:rFonts w:ascii="Arial" w:hAnsi="Arial" w:cs="Arial"/>
          <w:sz w:val="24"/>
          <w:szCs w:val="24"/>
        </w:rPr>
        <w:t>erton in Liverpool.</w:t>
      </w:r>
      <w:r w:rsidR="000655E9">
        <w:rPr>
          <w:rFonts w:ascii="Arial" w:hAnsi="Arial" w:cs="Arial"/>
          <w:b/>
          <w:bCs/>
          <w:sz w:val="24"/>
          <w:szCs w:val="24"/>
        </w:rPr>
        <w:t xml:space="preserve"> </w:t>
      </w:r>
      <w:r w:rsidR="000655E9" w:rsidRPr="000655E9">
        <w:rPr>
          <w:rFonts w:ascii="Arial" w:hAnsi="Arial" w:cs="Arial"/>
          <w:sz w:val="24"/>
          <w:szCs w:val="24"/>
        </w:rPr>
        <w:t>I</w:t>
      </w:r>
      <w:r w:rsidR="00804981" w:rsidRPr="000655E9">
        <w:rPr>
          <w:rFonts w:ascii="Arial" w:hAnsi="Arial" w:cs="Arial"/>
          <w:sz w:val="24"/>
          <w:szCs w:val="24"/>
        </w:rPr>
        <w:t>f</w:t>
      </w:r>
      <w:r w:rsidR="00804981" w:rsidRPr="00E3571D">
        <w:rPr>
          <w:rFonts w:ascii="Arial" w:hAnsi="Arial" w:cs="Arial"/>
          <w:sz w:val="24"/>
          <w:szCs w:val="24"/>
        </w:rPr>
        <w:t xml:space="preserve"> you Google</w:t>
      </w:r>
      <w:r w:rsidR="00231F23">
        <w:rPr>
          <w:rFonts w:ascii="Arial" w:hAnsi="Arial" w:cs="Arial"/>
          <w:sz w:val="24"/>
          <w:szCs w:val="24"/>
        </w:rPr>
        <w:t xml:space="preserve"> s</w:t>
      </w:r>
      <w:r w:rsidR="00804981" w:rsidRPr="00E3571D">
        <w:rPr>
          <w:rFonts w:ascii="Arial" w:hAnsi="Arial" w:cs="Arial"/>
          <w:sz w:val="24"/>
          <w:szCs w:val="24"/>
        </w:rPr>
        <w:t>omething along the lines of</w:t>
      </w:r>
      <w:r w:rsidR="00231F23">
        <w:rPr>
          <w:rFonts w:ascii="Arial" w:hAnsi="Arial" w:cs="Arial"/>
          <w:sz w:val="24"/>
          <w:szCs w:val="24"/>
        </w:rPr>
        <w:t xml:space="preserve"> </w:t>
      </w:r>
      <w:r w:rsidR="006072CD">
        <w:rPr>
          <w:rFonts w:ascii="Arial" w:hAnsi="Arial" w:cs="Arial"/>
          <w:sz w:val="24"/>
          <w:szCs w:val="24"/>
        </w:rPr>
        <w:t>‘f</w:t>
      </w:r>
      <w:r w:rsidR="00804981" w:rsidRPr="00E3571D">
        <w:rPr>
          <w:rFonts w:ascii="Arial" w:hAnsi="Arial" w:cs="Arial"/>
          <w:sz w:val="24"/>
          <w:szCs w:val="24"/>
        </w:rPr>
        <w:t>i</w:t>
      </w:r>
      <w:r w:rsidR="00231F23">
        <w:rPr>
          <w:rFonts w:ascii="Arial" w:hAnsi="Arial" w:cs="Arial"/>
          <w:sz w:val="24"/>
          <w:szCs w:val="24"/>
        </w:rPr>
        <w:t>r</w:t>
      </w:r>
      <w:r w:rsidR="00804981" w:rsidRPr="00E3571D">
        <w:rPr>
          <w:rFonts w:ascii="Arial" w:hAnsi="Arial" w:cs="Arial"/>
          <w:sz w:val="24"/>
          <w:szCs w:val="24"/>
        </w:rPr>
        <w:t>e death A</w:t>
      </w:r>
      <w:r w:rsidR="000655E9">
        <w:rPr>
          <w:rFonts w:ascii="Arial" w:hAnsi="Arial" w:cs="Arial"/>
          <w:sz w:val="24"/>
          <w:szCs w:val="24"/>
        </w:rPr>
        <w:t>ll</w:t>
      </w:r>
      <w:r w:rsidR="00804981" w:rsidRPr="00E3571D">
        <w:rPr>
          <w:rFonts w:ascii="Arial" w:hAnsi="Arial" w:cs="Arial"/>
          <w:sz w:val="24"/>
          <w:szCs w:val="24"/>
        </w:rPr>
        <w:t>erton, Liverpool</w:t>
      </w:r>
      <w:r w:rsidR="006072CD">
        <w:rPr>
          <w:rFonts w:ascii="Arial" w:hAnsi="Arial" w:cs="Arial"/>
          <w:sz w:val="24"/>
          <w:szCs w:val="24"/>
        </w:rPr>
        <w:t>’</w:t>
      </w:r>
      <w:r w:rsidR="00231F23">
        <w:rPr>
          <w:rFonts w:ascii="Arial" w:hAnsi="Arial" w:cs="Arial"/>
          <w:sz w:val="24"/>
          <w:szCs w:val="24"/>
        </w:rPr>
        <w:t xml:space="preserve">, </w:t>
      </w:r>
      <w:r w:rsidR="00804981" w:rsidRPr="00E3571D">
        <w:rPr>
          <w:rFonts w:ascii="Arial" w:hAnsi="Arial" w:cs="Arial"/>
          <w:sz w:val="24"/>
          <w:szCs w:val="24"/>
        </w:rPr>
        <w:t xml:space="preserve">you may well come across the slides that </w:t>
      </w:r>
      <w:r w:rsidR="005C0E51">
        <w:rPr>
          <w:rFonts w:ascii="Arial" w:hAnsi="Arial" w:cs="Arial"/>
          <w:sz w:val="24"/>
          <w:szCs w:val="24"/>
        </w:rPr>
        <w:t>they presented</w:t>
      </w:r>
      <w:r w:rsidR="007511D7">
        <w:rPr>
          <w:rFonts w:ascii="Arial" w:hAnsi="Arial" w:cs="Arial"/>
          <w:sz w:val="24"/>
          <w:szCs w:val="24"/>
        </w:rPr>
        <w:t>.</w:t>
      </w:r>
    </w:p>
    <w:p w14:paraId="731799D9" w14:textId="5A80C111" w:rsidR="008A0F18" w:rsidRPr="00472FD7" w:rsidRDefault="00804981">
      <w:pPr>
        <w:rPr>
          <w:rFonts w:ascii="Arial" w:hAnsi="Arial" w:cs="Arial"/>
          <w:sz w:val="24"/>
          <w:szCs w:val="24"/>
        </w:rPr>
      </w:pPr>
      <w:r w:rsidRPr="00E3571D">
        <w:rPr>
          <w:rFonts w:ascii="Arial" w:hAnsi="Arial" w:cs="Arial"/>
          <w:sz w:val="24"/>
          <w:szCs w:val="24"/>
        </w:rPr>
        <w:lastRenderedPageBreak/>
        <w:br/>
      </w:r>
      <w:r w:rsidR="00E40073">
        <w:rPr>
          <w:rFonts w:ascii="Arial" w:hAnsi="Arial" w:cs="Arial"/>
          <w:sz w:val="24"/>
          <w:szCs w:val="24"/>
        </w:rPr>
        <w:t>T</w:t>
      </w:r>
      <w:r w:rsidRPr="00E3571D">
        <w:rPr>
          <w:rFonts w:ascii="Arial" w:hAnsi="Arial" w:cs="Arial"/>
          <w:sz w:val="24"/>
          <w:szCs w:val="24"/>
        </w:rPr>
        <w:t xml:space="preserve">his was extreme hoarding in a </w:t>
      </w:r>
      <w:r w:rsidR="00FF77EC" w:rsidRPr="00E3571D">
        <w:rPr>
          <w:rFonts w:ascii="Arial" w:hAnsi="Arial" w:cs="Arial"/>
          <w:sz w:val="24"/>
          <w:szCs w:val="24"/>
        </w:rPr>
        <w:t>semidetached</w:t>
      </w:r>
      <w:r w:rsidRPr="00E3571D">
        <w:rPr>
          <w:rFonts w:ascii="Arial" w:hAnsi="Arial" w:cs="Arial"/>
          <w:sz w:val="24"/>
          <w:szCs w:val="24"/>
        </w:rPr>
        <w:t xml:space="preserve"> house. 2 individuals, older people living in that </w:t>
      </w:r>
      <w:r w:rsidR="00FF77EC" w:rsidRPr="00E3571D">
        <w:rPr>
          <w:rFonts w:ascii="Arial" w:hAnsi="Arial" w:cs="Arial"/>
          <w:sz w:val="24"/>
          <w:szCs w:val="24"/>
        </w:rPr>
        <w:t>semi</w:t>
      </w:r>
      <w:r w:rsidR="00E40073">
        <w:rPr>
          <w:rFonts w:ascii="Arial" w:hAnsi="Arial" w:cs="Arial"/>
          <w:sz w:val="24"/>
          <w:szCs w:val="24"/>
        </w:rPr>
        <w:t>-</w:t>
      </w:r>
      <w:r w:rsidR="00FF77EC" w:rsidRPr="00E3571D">
        <w:rPr>
          <w:rFonts w:ascii="Arial" w:hAnsi="Arial" w:cs="Arial"/>
          <w:sz w:val="24"/>
          <w:szCs w:val="24"/>
        </w:rPr>
        <w:t>detached</w:t>
      </w:r>
      <w:r w:rsidRPr="00E3571D">
        <w:rPr>
          <w:rFonts w:ascii="Arial" w:hAnsi="Arial" w:cs="Arial"/>
          <w:sz w:val="24"/>
          <w:szCs w:val="24"/>
        </w:rPr>
        <w:t xml:space="preserve"> house</w:t>
      </w:r>
      <w:r w:rsidR="00E40073">
        <w:rPr>
          <w:rFonts w:ascii="Arial" w:hAnsi="Arial" w:cs="Arial"/>
          <w:sz w:val="24"/>
          <w:szCs w:val="24"/>
        </w:rPr>
        <w:t xml:space="preserve"> and</w:t>
      </w:r>
      <w:r w:rsidRPr="00E3571D">
        <w:rPr>
          <w:rFonts w:ascii="Arial" w:hAnsi="Arial" w:cs="Arial"/>
          <w:sz w:val="24"/>
          <w:szCs w:val="24"/>
        </w:rPr>
        <w:t xml:space="preserve"> the only way either of the individuals c</w:t>
      </w:r>
      <w:r w:rsidR="0042533F">
        <w:rPr>
          <w:rFonts w:ascii="Arial" w:hAnsi="Arial" w:cs="Arial"/>
          <w:sz w:val="24"/>
          <w:szCs w:val="24"/>
        </w:rPr>
        <w:t>ould</w:t>
      </w:r>
      <w:r w:rsidRPr="00E3571D">
        <w:rPr>
          <w:rFonts w:ascii="Arial" w:hAnsi="Arial" w:cs="Arial"/>
          <w:sz w:val="24"/>
          <w:szCs w:val="24"/>
        </w:rPr>
        <w:t xml:space="preserve"> get out of the house was climbing through a downstairs window</w:t>
      </w:r>
      <w:r w:rsidR="00E40073">
        <w:rPr>
          <w:rFonts w:ascii="Arial" w:hAnsi="Arial" w:cs="Arial"/>
          <w:sz w:val="24"/>
          <w:szCs w:val="24"/>
        </w:rPr>
        <w:t>, s</w:t>
      </w:r>
      <w:r w:rsidRPr="00E3571D">
        <w:rPr>
          <w:rFonts w:ascii="Arial" w:hAnsi="Arial" w:cs="Arial"/>
          <w:sz w:val="24"/>
          <w:szCs w:val="24"/>
        </w:rPr>
        <w:t>uch was the extreme level of hoarding and when the fire service had extinguished the fire and needed to search the premises in order to establish whether anybody</w:t>
      </w:r>
      <w:r w:rsidR="00E40073">
        <w:rPr>
          <w:rFonts w:ascii="Arial" w:hAnsi="Arial" w:cs="Arial"/>
          <w:sz w:val="24"/>
          <w:szCs w:val="24"/>
        </w:rPr>
        <w:t xml:space="preserve"> had </w:t>
      </w:r>
      <w:r w:rsidRPr="00E3571D">
        <w:rPr>
          <w:rFonts w:ascii="Arial" w:hAnsi="Arial" w:cs="Arial"/>
          <w:sz w:val="24"/>
          <w:szCs w:val="24"/>
        </w:rPr>
        <w:t>die</w:t>
      </w:r>
      <w:r w:rsidR="00E40073">
        <w:rPr>
          <w:rFonts w:ascii="Arial" w:hAnsi="Arial" w:cs="Arial"/>
          <w:sz w:val="24"/>
          <w:szCs w:val="24"/>
        </w:rPr>
        <w:t>d</w:t>
      </w:r>
      <w:r w:rsidR="002D697F">
        <w:rPr>
          <w:rFonts w:ascii="Arial" w:hAnsi="Arial" w:cs="Arial"/>
          <w:sz w:val="24"/>
          <w:szCs w:val="24"/>
        </w:rPr>
        <w:t>,</w:t>
      </w:r>
      <w:r w:rsidRPr="00E3571D">
        <w:rPr>
          <w:rFonts w:ascii="Arial" w:hAnsi="Arial" w:cs="Arial"/>
          <w:sz w:val="24"/>
          <w:szCs w:val="24"/>
        </w:rPr>
        <w:t xml:space="preserve"> the only way of doing that was demolishing the semidetached house, starting with the roof.</w:t>
      </w:r>
      <w:r w:rsidR="00E40073">
        <w:rPr>
          <w:rFonts w:ascii="Arial" w:hAnsi="Arial" w:cs="Arial"/>
          <w:sz w:val="24"/>
          <w:szCs w:val="24"/>
        </w:rPr>
        <w:t xml:space="preserve"> </w:t>
      </w:r>
      <w:r w:rsidRPr="00E3571D">
        <w:rPr>
          <w:rFonts w:ascii="Arial" w:hAnsi="Arial" w:cs="Arial"/>
          <w:sz w:val="24"/>
          <w:szCs w:val="24"/>
        </w:rPr>
        <w:t xml:space="preserve">So what you see in the pictures is the semidetached house slowly being demolished by the Fire </w:t>
      </w:r>
      <w:r w:rsidR="002D697F">
        <w:rPr>
          <w:rFonts w:ascii="Arial" w:hAnsi="Arial" w:cs="Arial"/>
          <w:sz w:val="24"/>
          <w:szCs w:val="24"/>
        </w:rPr>
        <w:t xml:space="preserve">and </w:t>
      </w:r>
      <w:r w:rsidRPr="00E3571D">
        <w:rPr>
          <w:rFonts w:ascii="Arial" w:hAnsi="Arial" w:cs="Arial"/>
          <w:sz w:val="24"/>
          <w:szCs w:val="24"/>
        </w:rPr>
        <w:t>Rescue service from the roof downwards</w:t>
      </w:r>
      <w:r w:rsidR="002D697F">
        <w:rPr>
          <w:rFonts w:ascii="Arial" w:hAnsi="Arial" w:cs="Arial"/>
          <w:sz w:val="24"/>
          <w:szCs w:val="24"/>
        </w:rPr>
        <w:t xml:space="preserve"> </w:t>
      </w:r>
      <w:r w:rsidRPr="00E3571D">
        <w:rPr>
          <w:rFonts w:ascii="Arial" w:hAnsi="Arial" w:cs="Arial"/>
          <w:sz w:val="24"/>
          <w:szCs w:val="24"/>
        </w:rPr>
        <w:t>and in fact they found the 2 old</w:t>
      </w:r>
      <w:r w:rsidR="00ED15A8">
        <w:rPr>
          <w:rFonts w:ascii="Arial" w:hAnsi="Arial" w:cs="Arial"/>
          <w:sz w:val="24"/>
          <w:szCs w:val="24"/>
        </w:rPr>
        <w:t>er</w:t>
      </w:r>
      <w:r w:rsidRPr="00E3571D">
        <w:rPr>
          <w:rFonts w:ascii="Arial" w:hAnsi="Arial" w:cs="Arial"/>
          <w:sz w:val="24"/>
          <w:szCs w:val="24"/>
        </w:rPr>
        <w:t xml:space="preserve"> people in the front living room</w:t>
      </w:r>
      <w:r w:rsidR="00ED15A8">
        <w:rPr>
          <w:rFonts w:ascii="Arial" w:hAnsi="Arial" w:cs="Arial"/>
          <w:sz w:val="24"/>
          <w:szCs w:val="24"/>
        </w:rPr>
        <w:t xml:space="preserve"> and who</w:t>
      </w:r>
      <w:r w:rsidRPr="00E3571D">
        <w:rPr>
          <w:rFonts w:ascii="Arial" w:hAnsi="Arial" w:cs="Arial"/>
          <w:sz w:val="24"/>
          <w:szCs w:val="24"/>
        </w:rPr>
        <w:t xml:space="preserve"> had died as a result of the fire caused by an electricity short circuit</w:t>
      </w:r>
      <w:r w:rsidR="00ED15A8">
        <w:rPr>
          <w:rFonts w:ascii="Arial" w:hAnsi="Arial" w:cs="Arial"/>
          <w:sz w:val="24"/>
          <w:szCs w:val="24"/>
        </w:rPr>
        <w:t xml:space="preserve"> and </w:t>
      </w:r>
      <w:r w:rsidRPr="00E3571D">
        <w:rPr>
          <w:rFonts w:ascii="Arial" w:hAnsi="Arial" w:cs="Arial"/>
          <w:sz w:val="24"/>
          <w:szCs w:val="24"/>
        </w:rPr>
        <w:t>the extreme hoarding. This was a semidetached house.</w:t>
      </w:r>
      <w:r w:rsidR="00ED15A8">
        <w:rPr>
          <w:rFonts w:ascii="Arial" w:hAnsi="Arial" w:cs="Arial"/>
          <w:sz w:val="24"/>
          <w:szCs w:val="24"/>
        </w:rPr>
        <w:t xml:space="preserve"> </w:t>
      </w:r>
      <w:r w:rsidRPr="00E3571D">
        <w:rPr>
          <w:rFonts w:ascii="Arial" w:hAnsi="Arial" w:cs="Arial"/>
          <w:sz w:val="24"/>
          <w:szCs w:val="24"/>
        </w:rPr>
        <w:t xml:space="preserve">Next door to that semidetached house was obviously the person living in the other semidetached house. </w:t>
      </w:r>
      <w:r w:rsidRPr="00472FD7">
        <w:rPr>
          <w:rFonts w:ascii="Arial" w:hAnsi="Arial" w:cs="Arial"/>
          <w:sz w:val="24"/>
          <w:szCs w:val="24"/>
        </w:rPr>
        <w:t>They too have a right to life and a right to private family life.</w:t>
      </w:r>
    </w:p>
    <w:p w14:paraId="672469F7" w14:textId="540C330A" w:rsidR="008A0F18" w:rsidRPr="00945494" w:rsidRDefault="00804981">
      <w:pPr>
        <w:rPr>
          <w:rFonts w:ascii="Arial" w:hAnsi="Arial" w:cs="Arial"/>
          <w:sz w:val="24"/>
          <w:szCs w:val="24"/>
        </w:rPr>
      </w:pPr>
      <w:r w:rsidRPr="00E3571D">
        <w:rPr>
          <w:rFonts w:ascii="Arial" w:hAnsi="Arial" w:cs="Arial"/>
          <w:sz w:val="24"/>
          <w:szCs w:val="24"/>
        </w:rPr>
        <w:br/>
      </w:r>
      <w:r w:rsidRPr="00945494">
        <w:rPr>
          <w:rFonts w:ascii="Arial" w:hAnsi="Arial" w:cs="Arial"/>
          <w:sz w:val="24"/>
          <w:szCs w:val="24"/>
        </w:rPr>
        <w:t>So I think the first question to raise in each of our boards</w:t>
      </w:r>
      <w:r w:rsidR="00ED15A8" w:rsidRPr="00945494">
        <w:rPr>
          <w:rFonts w:ascii="Arial" w:hAnsi="Arial" w:cs="Arial"/>
          <w:sz w:val="24"/>
          <w:szCs w:val="24"/>
        </w:rPr>
        <w:t xml:space="preserve"> w</w:t>
      </w:r>
      <w:r w:rsidRPr="00945494">
        <w:rPr>
          <w:rFonts w:ascii="Arial" w:hAnsi="Arial" w:cs="Arial"/>
          <w:sz w:val="24"/>
          <w:szCs w:val="24"/>
        </w:rPr>
        <w:t>ith the fire service and the question to raise nationally</w:t>
      </w:r>
      <w:r w:rsidR="00ED15A8" w:rsidRPr="00945494">
        <w:rPr>
          <w:rFonts w:ascii="Arial" w:hAnsi="Arial" w:cs="Arial"/>
          <w:sz w:val="24"/>
          <w:szCs w:val="24"/>
        </w:rPr>
        <w:t xml:space="preserve"> </w:t>
      </w:r>
      <w:r w:rsidRPr="00945494">
        <w:rPr>
          <w:rFonts w:ascii="Arial" w:hAnsi="Arial" w:cs="Arial"/>
          <w:sz w:val="24"/>
          <w:szCs w:val="24"/>
        </w:rPr>
        <w:t>is, whether we have struck an appropriate balance</w:t>
      </w:r>
      <w:r w:rsidR="00ED15A8" w:rsidRPr="00945494">
        <w:rPr>
          <w:rFonts w:ascii="Arial" w:hAnsi="Arial" w:cs="Arial"/>
          <w:sz w:val="24"/>
          <w:szCs w:val="24"/>
        </w:rPr>
        <w:t>. T</w:t>
      </w:r>
      <w:r w:rsidRPr="00945494">
        <w:rPr>
          <w:rFonts w:ascii="Arial" w:hAnsi="Arial" w:cs="Arial"/>
          <w:sz w:val="24"/>
          <w:szCs w:val="24"/>
        </w:rPr>
        <w:t xml:space="preserve">he coroner in the Liverpool case recommended to the then Home Secretary, who </w:t>
      </w:r>
      <w:r w:rsidR="00472FD7" w:rsidRPr="00945494">
        <w:rPr>
          <w:rFonts w:ascii="Arial" w:hAnsi="Arial" w:cs="Arial"/>
          <w:sz w:val="24"/>
          <w:szCs w:val="24"/>
        </w:rPr>
        <w:t xml:space="preserve">was </w:t>
      </w:r>
      <w:r w:rsidRPr="00945494">
        <w:rPr>
          <w:rFonts w:ascii="Arial" w:hAnsi="Arial" w:cs="Arial"/>
          <w:sz w:val="24"/>
          <w:szCs w:val="24"/>
        </w:rPr>
        <w:t xml:space="preserve">Theresa May </w:t>
      </w:r>
      <w:r w:rsidR="00472FD7" w:rsidRPr="00945494">
        <w:rPr>
          <w:rFonts w:ascii="Arial" w:hAnsi="Arial" w:cs="Arial"/>
          <w:sz w:val="24"/>
          <w:szCs w:val="24"/>
        </w:rPr>
        <w:t>(</w:t>
      </w:r>
      <w:r w:rsidRPr="00945494">
        <w:rPr>
          <w:rFonts w:ascii="Arial" w:hAnsi="Arial" w:cs="Arial"/>
          <w:sz w:val="24"/>
          <w:szCs w:val="24"/>
        </w:rPr>
        <w:t>at the time</w:t>
      </w:r>
      <w:r w:rsidR="00472FD7" w:rsidRPr="00945494">
        <w:rPr>
          <w:rFonts w:ascii="Arial" w:hAnsi="Arial" w:cs="Arial"/>
          <w:sz w:val="24"/>
          <w:szCs w:val="24"/>
        </w:rPr>
        <w:t>)</w:t>
      </w:r>
      <w:r w:rsidRPr="00945494">
        <w:rPr>
          <w:rFonts w:ascii="Arial" w:hAnsi="Arial" w:cs="Arial"/>
          <w:sz w:val="24"/>
          <w:szCs w:val="24"/>
        </w:rPr>
        <w:t xml:space="preserve"> that in fact the balance was not correctly constructed and that to prevent future deaths, the Fire and Rescue service needed to have a power of entry where there was reasonable reason to believe that there was a risk of fire</w:t>
      </w:r>
      <w:r w:rsidR="00ED15A8" w:rsidRPr="00945494">
        <w:rPr>
          <w:rFonts w:ascii="Arial" w:hAnsi="Arial" w:cs="Arial"/>
          <w:sz w:val="24"/>
          <w:szCs w:val="24"/>
        </w:rPr>
        <w:t xml:space="preserve"> from f</w:t>
      </w:r>
      <w:r w:rsidRPr="00945494">
        <w:rPr>
          <w:rFonts w:ascii="Arial" w:hAnsi="Arial" w:cs="Arial"/>
          <w:sz w:val="24"/>
          <w:szCs w:val="24"/>
        </w:rPr>
        <w:t>or example, smoking in bed.</w:t>
      </w:r>
      <w:r w:rsidR="00BF75F8" w:rsidRPr="00945494">
        <w:rPr>
          <w:rFonts w:ascii="Arial" w:hAnsi="Arial" w:cs="Arial"/>
          <w:sz w:val="24"/>
          <w:szCs w:val="24"/>
        </w:rPr>
        <w:t xml:space="preserve"> So t</w:t>
      </w:r>
      <w:r w:rsidRPr="00945494">
        <w:rPr>
          <w:rFonts w:ascii="Arial" w:hAnsi="Arial" w:cs="Arial"/>
          <w:sz w:val="24"/>
          <w:szCs w:val="24"/>
        </w:rPr>
        <w:t>hat</w:t>
      </w:r>
      <w:r w:rsidR="00BF75F8" w:rsidRPr="00945494">
        <w:rPr>
          <w:rFonts w:ascii="Arial" w:hAnsi="Arial" w:cs="Arial"/>
          <w:sz w:val="24"/>
          <w:szCs w:val="24"/>
        </w:rPr>
        <w:t xml:space="preserve"> is the first </w:t>
      </w:r>
      <w:r w:rsidRPr="00945494">
        <w:rPr>
          <w:rFonts w:ascii="Arial" w:hAnsi="Arial" w:cs="Arial"/>
          <w:sz w:val="24"/>
          <w:szCs w:val="24"/>
        </w:rPr>
        <w:t>question</w:t>
      </w:r>
      <w:r w:rsidR="009D4C07">
        <w:rPr>
          <w:rFonts w:ascii="Arial" w:hAnsi="Arial" w:cs="Arial"/>
          <w:sz w:val="24"/>
          <w:szCs w:val="24"/>
        </w:rPr>
        <w:t xml:space="preserve"> </w:t>
      </w:r>
      <w:r w:rsidRPr="00945494">
        <w:rPr>
          <w:rFonts w:ascii="Arial" w:hAnsi="Arial" w:cs="Arial"/>
          <w:sz w:val="24"/>
          <w:szCs w:val="24"/>
        </w:rPr>
        <w:t xml:space="preserve">I would be really grateful if you </w:t>
      </w:r>
      <w:r w:rsidR="00BF75F8" w:rsidRPr="00945494">
        <w:rPr>
          <w:rFonts w:ascii="Arial" w:hAnsi="Arial" w:cs="Arial"/>
          <w:sz w:val="24"/>
          <w:szCs w:val="24"/>
        </w:rPr>
        <w:t xml:space="preserve">could </w:t>
      </w:r>
      <w:r w:rsidRPr="00945494">
        <w:rPr>
          <w:rFonts w:ascii="Arial" w:hAnsi="Arial" w:cs="Arial"/>
          <w:sz w:val="24"/>
          <w:szCs w:val="24"/>
        </w:rPr>
        <w:t xml:space="preserve">discuss </w:t>
      </w:r>
      <w:r w:rsidR="00C74EAE" w:rsidRPr="00945494">
        <w:rPr>
          <w:rFonts w:ascii="Arial" w:hAnsi="Arial" w:cs="Arial"/>
          <w:sz w:val="24"/>
          <w:szCs w:val="24"/>
        </w:rPr>
        <w:t xml:space="preserve">this </w:t>
      </w:r>
      <w:r w:rsidRPr="00945494">
        <w:rPr>
          <w:rFonts w:ascii="Arial" w:hAnsi="Arial" w:cs="Arial"/>
          <w:sz w:val="24"/>
          <w:szCs w:val="24"/>
        </w:rPr>
        <w:t xml:space="preserve">with partners in, in your </w:t>
      </w:r>
      <w:r w:rsidR="00BF75F8" w:rsidRPr="00945494">
        <w:rPr>
          <w:rFonts w:ascii="Arial" w:hAnsi="Arial" w:cs="Arial"/>
          <w:sz w:val="24"/>
          <w:szCs w:val="24"/>
        </w:rPr>
        <w:t xml:space="preserve">respective </w:t>
      </w:r>
      <w:r w:rsidRPr="00945494">
        <w:rPr>
          <w:rFonts w:ascii="Arial" w:hAnsi="Arial" w:cs="Arial"/>
          <w:sz w:val="24"/>
          <w:szCs w:val="24"/>
        </w:rPr>
        <w:t>boards and feedback</w:t>
      </w:r>
      <w:r w:rsidR="00C74EAE" w:rsidRPr="00945494">
        <w:rPr>
          <w:rFonts w:ascii="Arial" w:hAnsi="Arial" w:cs="Arial"/>
          <w:sz w:val="24"/>
          <w:szCs w:val="24"/>
        </w:rPr>
        <w:t xml:space="preserve"> to </w:t>
      </w:r>
      <w:r w:rsidRPr="00945494">
        <w:rPr>
          <w:rFonts w:ascii="Arial" w:hAnsi="Arial" w:cs="Arial"/>
          <w:sz w:val="24"/>
          <w:szCs w:val="24"/>
        </w:rPr>
        <w:t>me and Fiona Bateman, who now chairs the London regional network of SA</w:t>
      </w:r>
      <w:r w:rsidR="00C74EAE" w:rsidRPr="00945494">
        <w:rPr>
          <w:rFonts w:ascii="Arial" w:hAnsi="Arial" w:cs="Arial"/>
          <w:sz w:val="24"/>
          <w:szCs w:val="24"/>
        </w:rPr>
        <w:t>B</w:t>
      </w:r>
      <w:r w:rsidRPr="00945494">
        <w:rPr>
          <w:rFonts w:ascii="Arial" w:hAnsi="Arial" w:cs="Arial"/>
          <w:sz w:val="24"/>
          <w:szCs w:val="24"/>
        </w:rPr>
        <w:t xml:space="preserve"> Chairs</w:t>
      </w:r>
      <w:r w:rsidR="00C74EAE" w:rsidRPr="00945494">
        <w:rPr>
          <w:rFonts w:ascii="Arial" w:hAnsi="Arial" w:cs="Arial"/>
          <w:sz w:val="24"/>
          <w:szCs w:val="24"/>
        </w:rPr>
        <w:t xml:space="preserve"> to see what the range of views happen to be. </w:t>
      </w:r>
    </w:p>
    <w:p w14:paraId="0AE787BD" w14:textId="173FBB8B" w:rsidR="00A819F3" w:rsidRDefault="00945494">
      <w:pPr>
        <w:rPr>
          <w:rFonts w:ascii="Arial" w:hAnsi="Arial" w:cs="Arial"/>
          <w:sz w:val="24"/>
          <w:szCs w:val="24"/>
        </w:rPr>
      </w:pPr>
      <w:r>
        <w:rPr>
          <w:rFonts w:ascii="Arial" w:hAnsi="Arial" w:cs="Arial"/>
          <w:sz w:val="24"/>
          <w:szCs w:val="24"/>
        </w:rPr>
        <w:t xml:space="preserve">2) </w:t>
      </w:r>
      <w:r w:rsidR="00BF75F8">
        <w:rPr>
          <w:rFonts w:ascii="Arial" w:hAnsi="Arial" w:cs="Arial"/>
          <w:sz w:val="24"/>
          <w:szCs w:val="24"/>
        </w:rPr>
        <w:t>T</w:t>
      </w:r>
      <w:r w:rsidR="00804981" w:rsidRPr="00E3571D">
        <w:rPr>
          <w:rFonts w:ascii="Arial" w:hAnsi="Arial" w:cs="Arial"/>
          <w:sz w:val="24"/>
          <w:szCs w:val="24"/>
        </w:rPr>
        <w:t>he second issue is awareness of home fire safety</w:t>
      </w:r>
      <w:r w:rsidR="00A819F3">
        <w:rPr>
          <w:rFonts w:ascii="Arial" w:hAnsi="Arial" w:cs="Arial"/>
          <w:sz w:val="24"/>
          <w:szCs w:val="24"/>
        </w:rPr>
        <w:t>.</w:t>
      </w:r>
      <w:r w:rsidR="00804981" w:rsidRPr="00E3571D">
        <w:rPr>
          <w:rFonts w:ascii="Arial" w:hAnsi="Arial" w:cs="Arial"/>
          <w:sz w:val="24"/>
          <w:szCs w:val="24"/>
        </w:rPr>
        <w:t xml:space="preserve"> Sutton</w:t>
      </w:r>
      <w:r w:rsidR="00A819F3">
        <w:rPr>
          <w:rFonts w:ascii="Arial" w:hAnsi="Arial" w:cs="Arial"/>
          <w:sz w:val="24"/>
          <w:szCs w:val="24"/>
        </w:rPr>
        <w:t xml:space="preserve"> </w:t>
      </w:r>
      <w:r w:rsidR="00804981" w:rsidRPr="00E3571D">
        <w:rPr>
          <w:rFonts w:ascii="Arial" w:hAnsi="Arial" w:cs="Arial"/>
          <w:sz w:val="24"/>
          <w:szCs w:val="24"/>
        </w:rPr>
        <w:t>have done a lot of work on home fire safety awareness</w:t>
      </w:r>
      <w:r w:rsidR="00A819F3">
        <w:rPr>
          <w:rFonts w:ascii="Arial" w:hAnsi="Arial" w:cs="Arial"/>
          <w:sz w:val="24"/>
          <w:szCs w:val="24"/>
        </w:rPr>
        <w:t xml:space="preserve"> and </w:t>
      </w:r>
      <w:r w:rsidR="00804981" w:rsidRPr="00E3571D">
        <w:rPr>
          <w:rFonts w:ascii="Arial" w:hAnsi="Arial" w:cs="Arial"/>
          <w:sz w:val="24"/>
          <w:szCs w:val="24"/>
        </w:rPr>
        <w:t>in B</w:t>
      </w:r>
      <w:r w:rsidR="00A819F3">
        <w:rPr>
          <w:rFonts w:ascii="Arial" w:hAnsi="Arial" w:cs="Arial"/>
          <w:sz w:val="24"/>
          <w:szCs w:val="24"/>
        </w:rPr>
        <w:t>i-borough</w:t>
      </w:r>
      <w:r w:rsidR="00804981" w:rsidRPr="00E3571D">
        <w:rPr>
          <w:rFonts w:ascii="Arial" w:hAnsi="Arial" w:cs="Arial"/>
          <w:sz w:val="24"/>
          <w:szCs w:val="24"/>
        </w:rPr>
        <w:t xml:space="preserve"> with Sutton's permission we used</w:t>
      </w:r>
      <w:r w:rsidR="00623707">
        <w:rPr>
          <w:rFonts w:ascii="Arial" w:hAnsi="Arial" w:cs="Arial"/>
          <w:sz w:val="24"/>
          <w:szCs w:val="24"/>
        </w:rPr>
        <w:t>/</w:t>
      </w:r>
      <w:r w:rsidR="00804981" w:rsidRPr="00E3571D">
        <w:rPr>
          <w:rFonts w:ascii="Arial" w:hAnsi="Arial" w:cs="Arial"/>
          <w:sz w:val="24"/>
          <w:szCs w:val="24"/>
        </w:rPr>
        <w:t>slightly adapted the audit</w:t>
      </w:r>
      <w:r w:rsidR="00623707">
        <w:rPr>
          <w:rFonts w:ascii="Arial" w:hAnsi="Arial" w:cs="Arial"/>
          <w:sz w:val="24"/>
          <w:szCs w:val="24"/>
        </w:rPr>
        <w:t xml:space="preserve"> </w:t>
      </w:r>
      <w:r w:rsidR="00804981" w:rsidRPr="00E3571D">
        <w:rPr>
          <w:rFonts w:ascii="Arial" w:hAnsi="Arial" w:cs="Arial"/>
          <w:sz w:val="24"/>
          <w:szCs w:val="24"/>
        </w:rPr>
        <w:t>questionnaire that Sutton had developed to assess the level of awareness of home fire safety issues</w:t>
      </w:r>
      <w:r w:rsidR="00A819F3">
        <w:rPr>
          <w:rFonts w:ascii="Arial" w:hAnsi="Arial" w:cs="Arial"/>
          <w:sz w:val="24"/>
          <w:szCs w:val="24"/>
        </w:rPr>
        <w:t xml:space="preserve"> a</w:t>
      </w:r>
      <w:r w:rsidR="00804981" w:rsidRPr="00E3571D">
        <w:rPr>
          <w:rFonts w:ascii="Arial" w:hAnsi="Arial" w:cs="Arial"/>
          <w:sz w:val="24"/>
          <w:szCs w:val="24"/>
        </w:rPr>
        <w:t>nd the need for training around home fire safety issues.</w:t>
      </w:r>
      <w:r w:rsidR="00623707">
        <w:rPr>
          <w:rFonts w:ascii="Arial" w:hAnsi="Arial" w:cs="Arial"/>
          <w:sz w:val="24"/>
          <w:szCs w:val="24"/>
        </w:rPr>
        <w:t xml:space="preserve"> </w:t>
      </w:r>
      <w:r w:rsidR="00804981" w:rsidRPr="00E3571D">
        <w:rPr>
          <w:rFonts w:ascii="Arial" w:hAnsi="Arial" w:cs="Arial"/>
          <w:sz w:val="24"/>
          <w:szCs w:val="24"/>
        </w:rPr>
        <w:t>We've actually explored that to some degree in Greenwich.</w:t>
      </w:r>
      <w:r w:rsidR="00A819F3">
        <w:rPr>
          <w:rFonts w:ascii="Arial" w:hAnsi="Arial" w:cs="Arial"/>
          <w:sz w:val="24"/>
          <w:szCs w:val="24"/>
        </w:rPr>
        <w:t xml:space="preserve"> </w:t>
      </w:r>
      <w:r w:rsidR="00804981" w:rsidRPr="00E3571D">
        <w:rPr>
          <w:rFonts w:ascii="Arial" w:hAnsi="Arial" w:cs="Arial"/>
          <w:sz w:val="24"/>
          <w:szCs w:val="24"/>
        </w:rPr>
        <w:t>Other boards may to some degree or a considerable degree have audited the level of home fire safety awareness and the level of referrals from different services to the fire service for home fire safety visits.</w:t>
      </w:r>
      <w:r w:rsidR="00A819F3">
        <w:rPr>
          <w:rFonts w:ascii="Arial" w:hAnsi="Arial" w:cs="Arial"/>
          <w:sz w:val="24"/>
          <w:szCs w:val="24"/>
        </w:rPr>
        <w:t xml:space="preserve"> </w:t>
      </w:r>
      <w:r w:rsidR="00804981" w:rsidRPr="002B25BF">
        <w:rPr>
          <w:rFonts w:ascii="Arial" w:hAnsi="Arial" w:cs="Arial"/>
          <w:sz w:val="24"/>
          <w:szCs w:val="24"/>
        </w:rPr>
        <w:t>But to what degree is that an issue</w:t>
      </w:r>
      <w:r w:rsidR="00A819F3" w:rsidRPr="002B25BF">
        <w:rPr>
          <w:rFonts w:ascii="Arial" w:hAnsi="Arial" w:cs="Arial"/>
          <w:sz w:val="24"/>
          <w:szCs w:val="24"/>
        </w:rPr>
        <w:t xml:space="preserve"> t</w:t>
      </w:r>
      <w:r w:rsidR="00804981" w:rsidRPr="002B25BF">
        <w:rPr>
          <w:rFonts w:ascii="Arial" w:hAnsi="Arial" w:cs="Arial"/>
          <w:sz w:val="24"/>
          <w:szCs w:val="24"/>
        </w:rPr>
        <w:t>hat we might want to escalate, at least</w:t>
      </w:r>
      <w:r w:rsidR="00A819F3" w:rsidRPr="002B25BF">
        <w:rPr>
          <w:rFonts w:ascii="Arial" w:hAnsi="Arial" w:cs="Arial"/>
          <w:sz w:val="24"/>
          <w:szCs w:val="24"/>
        </w:rPr>
        <w:t xml:space="preserve"> n</w:t>
      </w:r>
      <w:r w:rsidR="00804981" w:rsidRPr="002B25BF">
        <w:rPr>
          <w:rFonts w:ascii="Arial" w:hAnsi="Arial" w:cs="Arial"/>
          <w:sz w:val="24"/>
          <w:szCs w:val="24"/>
        </w:rPr>
        <w:t>ational</w:t>
      </w:r>
      <w:r w:rsidR="00A819F3" w:rsidRPr="002B25BF">
        <w:rPr>
          <w:rFonts w:ascii="Arial" w:hAnsi="Arial" w:cs="Arial"/>
          <w:sz w:val="24"/>
          <w:szCs w:val="24"/>
        </w:rPr>
        <w:t>ly</w:t>
      </w:r>
      <w:r w:rsidR="00A819F3" w:rsidRPr="00623707">
        <w:rPr>
          <w:rFonts w:ascii="Arial" w:hAnsi="Arial" w:cs="Arial"/>
          <w:b/>
          <w:bCs/>
          <w:sz w:val="24"/>
          <w:szCs w:val="24"/>
        </w:rPr>
        <w:t>.</w:t>
      </w:r>
      <w:r w:rsidR="00A819F3">
        <w:rPr>
          <w:rFonts w:ascii="Arial" w:hAnsi="Arial" w:cs="Arial"/>
          <w:sz w:val="24"/>
          <w:szCs w:val="24"/>
        </w:rPr>
        <w:t xml:space="preserve"> </w:t>
      </w:r>
    </w:p>
    <w:p w14:paraId="21AD9C08" w14:textId="1F3E15F6" w:rsidR="008A0F18" w:rsidRPr="00E3571D" w:rsidRDefault="00945494">
      <w:pPr>
        <w:rPr>
          <w:rFonts w:ascii="Arial" w:hAnsi="Arial" w:cs="Arial"/>
          <w:sz w:val="24"/>
          <w:szCs w:val="24"/>
        </w:rPr>
      </w:pPr>
      <w:r>
        <w:rPr>
          <w:rFonts w:ascii="Arial" w:hAnsi="Arial" w:cs="Arial"/>
          <w:sz w:val="24"/>
          <w:szCs w:val="24"/>
        </w:rPr>
        <w:t xml:space="preserve">3) </w:t>
      </w:r>
      <w:r w:rsidR="00A819F3">
        <w:rPr>
          <w:rFonts w:ascii="Arial" w:hAnsi="Arial" w:cs="Arial"/>
          <w:sz w:val="24"/>
          <w:szCs w:val="24"/>
        </w:rPr>
        <w:t>T</w:t>
      </w:r>
      <w:r w:rsidR="00804981" w:rsidRPr="00E3571D">
        <w:rPr>
          <w:rFonts w:ascii="Arial" w:hAnsi="Arial" w:cs="Arial"/>
          <w:sz w:val="24"/>
          <w:szCs w:val="24"/>
        </w:rPr>
        <w:t>he third issue that I can immediately think of was actually triggered by the 1st safeguarding Adult Review that Lewisham completed</w:t>
      </w:r>
      <w:r w:rsidR="00AB1130">
        <w:rPr>
          <w:rFonts w:ascii="Arial" w:hAnsi="Arial" w:cs="Arial"/>
          <w:sz w:val="24"/>
          <w:szCs w:val="24"/>
        </w:rPr>
        <w:t>,</w:t>
      </w:r>
      <w:r w:rsidR="00804981" w:rsidRPr="00E3571D">
        <w:rPr>
          <w:rFonts w:ascii="Arial" w:hAnsi="Arial" w:cs="Arial"/>
          <w:sz w:val="24"/>
          <w:szCs w:val="24"/>
        </w:rPr>
        <w:t xml:space="preserve"> the review of </w:t>
      </w:r>
      <w:r w:rsidR="009B2050">
        <w:rPr>
          <w:rFonts w:ascii="Arial" w:hAnsi="Arial" w:cs="Arial"/>
          <w:sz w:val="24"/>
          <w:szCs w:val="24"/>
        </w:rPr>
        <w:t>C</w:t>
      </w:r>
      <w:r w:rsidR="00804981" w:rsidRPr="00E3571D">
        <w:rPr>
          <w:rFonts w:ascii="Arial" w:hAnsi="Arial" w:cs="Arial"/>
          <w:sz w:val="24"/>
          <w:szCs w:val="24"/>
        </w:rPr>
        <w:t>e</w:t>
      </w:r>
      <w:r w:rsidR="009B2050">
        <w:rPr>
          <w:rFonts w:ascii="Arial" w:hAnsi="Arial" w:cs="Arial"/>
          <w:sz w:val="24"/>
          <w:szCs w:val="24"/>
        </w:rPr>
        <w:t>dric</w:t>
      </w:r>
      <w:r w:rsidR="00804981" w:rsidRPr="00E3571D">
        <w:rPr>
          <w:rFonts w:ascii="Arial" w:hAnsi="Arial" w:cs="Arial"/>
          <w:sz w:val="24"/>
          <w:szCs w:val="24"/>
        </w:rPr>
        <w:t xml:space="preserve"> </w:t>
      </w:r>
      <w:r w:rsidR="009B2050">
        <w:rPr>
          <w:rFonts w:ascii="Arial" w:hAnsi="Arial" w:cs="Arial"/>
          <w:sz w:val="24"/>
          <w:szCs w:val="24"/>
        </w:rPr>
        <w:t>S</w:t>
      </w:r>
      <w:r w:rsidR="00804981" w:rsidRPr="00E3571D">
        <w:rPr>
          <w:rFonts w:ascii="Arial" w:hAnsi="Arial" w:cs="Arial"/>
          <w:sz w:val="24"/>
          <w:szCs w:val="24"/>
        </w:rPr>
        <w:t>k</w:t>
      </w:r>
      <w:r w:rsidR="009B2050">
        <w:rPr>
          <w:rFonts w:ascii="Arial" w:hAnsi="Arial" w:cs="Arial"/>
          <w:sz w:val="24"/>
          <w:szCs w:val="24"/>
        </w:rPr>
        <w:t xml:space="preserve">yers </w:t>
      </w:r>
      <w:r w:rsidR="00804981" w:rsidRPr="00E3571D">
        <w:rPr>
          <w:rFonts w:ascii="Arial" w:hAnsi="Arial" w:cs="Arial"/>
          <w:sz w:val="24"/>
          <w:szCs w:val="24"/>
        </w:rPr>
        <w:t>which is on the Lewisham website and this was a smoking fire related death in a care home</w:t>
      </w:r>
      <w:r w:rsidR="00AB1130">
        <w:rPr>
          <w:rFonts w:ascii="Arial" w:hAnsi="Arial" w:cs="Arial"/>
          <w:sz w:val="24"/>
          <w:szCs w:val="24"/>
        </w:rPr>
        <w:t xml:space="preserve">. </w:t>
      </w:r>
      <w:r w:rsidR="00804981" w:rsidRPr="00E3571D">
        <w:rPr>
          <w:rFonts w:ascii="Arial" w:hAnsi="Arial" w:cs="Arial"/>
          <w:sz w:val="24"/>
          <w:szCs w:val="24"/>
        </w:rPr>
        <w:t>It raised a couple of issues. Cedric was in a smoking area outside of the care home</w:t>
      </w:r>
      <w:r w:rsidR="00AB1130">
        <w:rPr>
          <w:rFonts w:ascii="Arial" w:hAnsi="Arial" w:cs="Arial"/>
          <w:sz w:val="24"/>
          <w:szCs w:val="24"/>
        </w:rPr>
        <w:t xml:space="preserve"> and </w:t>
      </w:r>
      <w:r w:rsidR="00804981" w:rsidRPr="00E3571D">
        <w:rPr>
          <w:rFonts w:ascii="Arial" w:hAnsi="Arial" w:cs="Arial"/>
          <w:sz w:val="24"/>
          <w:szCs w:val="24"/>
        </w:rPr>
        <w:t>that a smoking area was not covered by CCTV and there was no member of staff supervising Cedric smoking</w:t>
      </w:r>
      <w:r w:rsidR="00AB1130">
        <w:rPr>
          <w:rFonts w:ascii="Arial" w:hAnsi="Arial" w:cs="Arial"/>
          <w:sz w:val="24"/>
          <w:szCs w:val="24"/>
        </w:rPr>
        <w:t xml:space="preserve"> a</w:t>
      </w:r>
      <w:r w:rsidR="00804981" w:rsidRPr="00E3571D">
        <w:rPr>
          <w:rFonts w:ascii="Arial" w:hAnsi="Arial" w:cs="Arial"/>
          <w:sz w:val="24"/>
          <w:szCs w:val="24"/>
        </w:rPr>
        <w:t>nd he was he was at risk because he had physical disabilities, which mean</w:t>
      </w:r>
      <w:r w:rsidR="00AB1130">
        <w:rPr>
          <w:rFonts w:ascii="Arial" w:hAnsi="Arial" w:cs="Arial"/>
          <w:sz w:val="24"/>
          <w:szCs w:val="24"/>
        </w:rPr>
        <w:t>t</w:t>
      </w:r>
      <w:r w:rsidR="00804981" w:rsidRPr="00E3571D">
        <w:rPr>
          <w:rFonts w:ascii="Arial" w:hAnsi="Arial" w:cs="Arial"/>
          <w:sz w:val="24"/>
          <w:szCs w:val="24"/>
        </w:rPr>
        <w:t xml:space="preserve"> that he could not</w:t>
      </w:r>
      <w:r w:rsidR="00B2064A">
        <w:rPr>
          <w:rFonts w:ascii="Arial" w:hAnsi="Arial" w:cs="Arial"/>
          <w:sz w:val="24"/>
          <w:szCs w:val="24"/>
        </w:rPr>
        <w:t xml:space="preserve"> pick</w:t>
      </w:r>
      <w:r w:rsidR="00804981" w:rsidRPr="00E3571D">
        <w:rPr>
          <w:rFonts w:ascii="Arial" w:hAnsi="Arial" w:cs="Arial"/>
          <w:sz w:val="24"/>
          <w:szCs w:val="24"/>
        </w:rPr>
        <w:t xml:space="preserve"> up a lighted cigarette that easily</w:t>
      </w:r>
      <w:r w:rsidR="00AB1130">
        <w:rPr>
          <w:rFonts w:ascii="Arial" w:hAnsi="Arial" w:cs="Arial"/>
          <w:sz w:val="24"/>
          <w:szCs w:val="24"/>
        </w:rPr>
        <w:t xml:space="preserve"> if </w:t>
      </w:r>
      <w:r w:rsidR="00804981" w:rsidRPr="00E3571D">
        <w:rPr>
          <w:rFonts w:ascii="Arial" w:hAnsi="Arial" w:cs="Arial"/>
          <w:sz w:val="24"/>
          <w:szCs w:val="24"/>
        </w:rPr>
        <w:t>he happened to drop it into his lap, which is in fact what happened and he wouldn't have been able to have extinguished flames because he had restricte</w:t>
      </w:r>
      <w:r w:rsidR="003845C4">
        <w:rPr>
          <w:rFonts w:ascii="Arial" w:hAnsi="Arial" w:cs="Arial"/>
          <w:sz w:val="24"/>
          <w:szCs w:val="24"/>
        </w:rPr>
        <w:t>d</w:t>
      </w:r>
      <w:r w:rsidR="00804981" w:rsidRPr="00E3571D">
        <w:rPr>
          <w:rFonts w:ascii="Arial" w:hAnsi="Arial" w:cs="Arial"/>
          <w:sz w:val="24"/>
          <w:szCs w:val="24"/>
        </w:rPr>
        <w:t xml:space="preserve"> movement in his hands and fingers.</w:t>
      </w:r>
    </w:p>
    <w:p w14:paraId="1B097F1E" w14:textId="77777777" w:rsidR="00007CF3" w:rsidRDefault="00804981">
      <w:pPr>
        <w:rPr>
          <w:rFonts w:ascii="Arial" w:hAnsi="Arial" w:cs="Arial"/>
          <w:sz w:val="24"/>
          <w:szCs w:val="24"/>
        </w:rPr>
      </w:pPr>
      <w:r w:rsidRPr="004D0867">
        <w:rPr>
          <w:rFonts w:ascii="Arial" w:hAnsi="Arial" w:cs="Arial"/>
          <w:sz w:val="24"/>
          <w:szCs w:val="24"/>
        </w:rPr>
        <w:t>So one issue was the oversight of the smoking in care homes</w:t>
      </w:r>
      <w:r w:rsidR="00B2064A">
        <w:rPr>
          <w:rFonts w:ascii="Arial" w:hAnsi="Arial" w:cs="Arial"/>
          <w:sz w:val="24"/>
          <w:szCs w:val="24"/>
        </w:rPr>
        <w:t>, t</w:t>
      </w:r>
      <w:r w:rsidRPr="004D0867">
        <w:rPr>
          <w:rFonts w:ascii="Arial" w:hAnsi="Arial" w:cs="Arial"/>
          <w:sz w:val="24"/>
          <w:szCs w:val="24"/>
        </w:rPr>
        <w:t>he second issue, which arose as a result of Shirley Spencer, who now works for South East London</w:t>
      </w:r>
      <w:r w:rsidR="003845C4" w:rsidRPr="004D0867">
        <w:rPr>
          <w:rFonts w:ascii="Arial" w:hAnsi="Arial" w:cs="Arial"/>
          <w:sz w:val="24"/>
          <w:szCs w:val="24"/>
        </w:rPr>
        <w:t xml:space="preserve"> </w:t>
      </w:r>
      <w:r w:rsidRPr="004D0867">
        <w:rPr>
          <w:rFonts w:ascii="Arial" w:hAnsi="Arial" w:cs="Arial"/>
          <w:sz w:val="24"/>
          <w:szCs w:val="24"/>
        </w:rPr>
        <w:t>ICB, really interrogating this issue</w:t>
      </w:r>
      <w:r w:rsidR="00007CF3">
        <w:rPr>
          <w:rFonts w:ascii="Arial" w:hAnsi="Arial" w:cs="Arial"/>
          <w:sz w:val="24"/>
          <w:szCs w:val="24"/>
        </w:rPr>
        <w:t>;</w:t>
      </w:r>
      <w:r w:rsidRPr="004D0867">
        <w:rPr>
          <w:rFonts w:ascii="Arial" w:hAnsi="Arial" w:cs="Arial"/>
          <w:sz w:val="24"/>
          <w:szCs w:val="24"/>
        </w:rPr>
        <w:t xml:space="preserve"> </w:t>
      </w:r>
      <w:r w:rsidR="00426B05" w:rsidRPr="004D0867">
        <w:rPr>
          <w:rFonts w:ascii="Arial" w:hAnsi="Arial" w:cs="Arial"/>
          <w:sz w:val="24"/>
          <w:szCs w:val="24"/>
        </w:rPr>
        <w:t>was</w:t>
      </w:r>
      <w:r w:rsidR="003845C4" w:rsidRPr="004D0867">
        <w:rPr>
          <w:rFonts w:ascii="Arial" w:hAnsi="Arial" w:cs="Arial"/>
          <w:sz w:val="24"/>
          <w:szCs w:val="24"/>
        </w:rPr>
        <w:t xml:space="preserve"> </w:t>
      </w:r>
      <w:r w:rsidRPr="004D0867">
        <w:rPr>
          <w:rFonts w:ascii="Arial" w:hAnsi="Arial" w:cs="Arial"/>
          <w:sz w:val="24"/>
          <w:szCs w:val="24"/>
        </w:rPr>
        <w:t>with the safety of evacuation procedures in care homes and nursing homes</w:t>
      </w:r>
      <w:r w:rsidR="00426B05" w:rsidRPr="004D0867">
        <w:rPr>
          <w:rFonts w:ascii="Arial" w:hAnsi="Arial" w:cs="Arial"/>
          <w:sz w:val="24"/>
          <w:szCs w:val="24"/>
        </w:rPr>
        <w:t xml:space="preserve"> w</w:t>
      </w:r>
      <w:r w:rsidRPr="004D0867">
        <w:rPr>
          <w:rFonts w:ascii="Arial" w:hAnsi="Arial" w:cs="Arial"/>
          <w:sz w:val="24"/>
          <w:szCs w:val="24"/>
        </w:rPr>
        <w:t xml:space="preserve">ere a fire to arise </w:t>
      </w:r>
      <w:r w:rsidR="00007CF3">
        <w:rPr>
          <w:rFonts w:ascii="Arial" w:hAnsi="Arial" w:cs="Arial"/>
          <w:sz w:val="24"/>
          <w:szCs w:val="24"/>
        </w:rPr>
        <w:t xml:space="preserve"> - </w:t>
      </w:r>
      <w:r w:rsidRPr="004D0867">
        <w:rPr>
          <w:rFonts w:ascii="Arial" w:hAnsi="Arial" w:cs="Arial"/>
          <w:sz w:val="24"/>
          <w:szCs w:val="24"/>
        </w:rPr>
        <w:t>and in fact</w:t>
      </w:r>
      <w:r w:rsidR="00426B05" w:rsidRPr="004D0867">
        <w:rPr>
          <w:rFonts w:ascii="Arial" w:hAnsi="Arial" w:cs="Arial"/>
          <w:sz w:val="24"/>
          <w:szCs w:val="24"/>
        </w:rPr>
        <w:t xml:space="preserve"> and Shirley hit t</w:t>
      </w:r>
      <w:r w:rsidRPr="004D0867">
        <w:rPr>
          <w:rFonts w:ascii="Arial" w:hAnsi="Arial" w:cs="Arial"/>
          <w:sz w:val="24"/>
          <w:szCs w:val="24"/>
        </w:rPr>
        <w:t>he alarm bells in some care homes to trigger an evacuation and monitored</w:t>
      </w:r>
      <w:r w:rsidR="00426B05" w:rsidRPr="004D0867">
        <w:rPr>
          <w:rFonts w:ascii="Arial" w:hAnsi="Arial" w:cs="Arial"/>
          <w:sz w:val="24"/>
          <w:szCs w:val="24"/>
        </w:rPr>
        <w:t xml:space="preserve"> h</w:t>
      </w:r>
      <w:r w:rsidRPr="004D0867">
        <w:rPr>
          <w:rFonts w:ascii="Arial" w:hAnsi="Arial" w:cs="Arial"/>
          <w:sz w:val="24"/>
          <w:szCs w:val="24"/>
        </w:rPr>
        <w:t>ow quickly residents were evacuated</w:t>
      </w:r>
      <w:r w:rsidR="00007CF3">
        <w:rPr>
          <w:rFonts w:ascii="Arial" w:hAnsi="Arial" w:cs="Arial"/>
          <w:sz w:val="24"/>
          <w:szCs w:val="24"/>
        </w:rPr>
        <w:t>. T</w:t>
      </w:r>
      <w:r w:rsidRPr="004D0867">
        <w:rPr>
          <w:rFonts w:ascii="Arial" w:hAnsi="Arial" w:cs="Arial"/>
          <w:sz w:val="24"/>
          <w:szCs w:val="24"/>
        </w:rPr>
        <w:t>he outcomes, as Martin will tell you, were really quite concerning and Shirley has provided a lot of training for care</w:t>
      </w:r>
      <w:r w:rsidR="00007CF3">
        <w:rPr>
          <w:rFonts w:ascii="Arial" w:hAnsi="Arial" w:cs="Arial"/>
          <w:sz w:val="24"/>
          <w:szCs w:val="24"/>
        </w:rPr>
        <w:t xml:space="preserve"> </w:t>
      </w:r>
      <w:r w:rsidRPr="004D0867">
        <w:rPr>
          <w:rFonts w:ascii="Arial" w:hAnsi="Arial" w:cs="Arial"/>
          <w:sz w:val="24"/>
          <w:szCs w:val="24"/>
        </w:rPr>
        <w:t>home staff and nursing home staff as a result of our concerns about evacuation from care settings.</w:t>
      </w:r>
      <w:r w:rsidR="003C5831">
        <w:rPr>
          <w:rFonts w:ascii="Arial" w:hAnsi="Arial" w:cs="Arial"/>
          <w:sz w:val="24"/>
          <w:szCs w:val="24"/>
        </w:rPr>
        <w:t xml:space="preserve"> </w:t>
      </w:r>
    </w:p>
    <w:p w14:paraId="180CA6CE" w14:textId="6031CFF6" w:rsidR="00AB22B1" w:rsidRDefault="00804981">
      <w:pPr>
        <w:rPr>
          <w:rFonts w:ascii="Arial" w:hAnsi="Arial" w:cs="Arial"/>
          <w:sz w:val="24"/>
          <w:szCs w:val="24"/>
        </w:rPr>
      </w:pPr>
      <w:r w:rsidRPr="00E3571D">
        <w:rPr>
          <w:rFonts w:ascii="Arial" w:hAnsi="Arial" w:cs="Arial"/>
          <w:sz w:val="24"/>
          <w:szCs w:val="24"/>
        </w:rPr>
        <w:t xml:space="preserve">So </w:t>
      </w:r>
      <w:r w:rsidR="003C5831">
        <w:rPr>
          <w:rFonts w:ascii="Arial" w:hAnsi="Arial" w:cs="Arial"/>
          <w:sz w:val="24"/>
          <w:szCs w:val="24"/>
        </w:rPr>
        <w:t xml:space="preserve">there are </w:t>
      </w:r>
      <w:r w:rsidR="00426B05">
        <w:rPr>
          <w:rFonts w:ascii="Arial" w:hAnsi="Arial" w:cs="Arial"/>
          <w:sz w:val="24"/>
          <w:szCs w:val="24"/>
        </w:rPr>
        <w:t>3</w:t>
      </w:r>
      <w:r w:rsidRPr="00E3571D">
        <w:rPr>
          <w:rFonts w:ascii="Arial" w:hAnsi="Arial" w:cs="Arial"/>
          <w:sz w:val="24"/>
          <w:szCs w:val="24"/>
        </w:rPr>
        <w:t xml:space="preserve"> issues which I think it would be really helpful if you</w:t>
      </w:r>
      <w:r w:rsidR="002B25BF">
        <w:rPr>
          <w:rFonts w:ascii="Arial" w:hAnsi="Arial" w:cs="Arial"/>
          <w:sz w:val="24"/>
          <w:szCs w:val="24"/>
        </w:rPr>
        <w:t>r</w:t>
      </w:r>
      <w:r w:rsidRPr="00E3571D">
        <w:rPr>
          <w:rFonts w:ascii="Arial" w:hAnsi="Arial" w:cs="Arial"/>
          <w:sz w:val="24"/>
          <w:szCs w:val="24"/>
        </w:rPr>
        <w:t xml:space="preserve"> boards could discuss</w:t>
      </w:r>
      <w:r w:rsidR="00AB22B1">
        <w:rPr>
          <w:rFonts w:ascii="Arial" w:hAnsi="Arial" w:cs="Arial"/>
          <w:sz w:val="24"/>
          <w:szCs w:val="24"/>
        </w:rPr>
        <w:t xml:space="preserve"> a</w:t>
      </w:r>
      <w:r w:rsidRPr="00E3571D">
        <w:rPr>
          <w:rFonts w:ascii="Arial" w:hAnsi="Arial" w:cs="Arial"/>
          <w:sz w:val="24"/>
          <w:szCs w:val="24"/>
        </w:rPr>
        <w:t>nd feedback the outcome of those discussions to Fiona Bateman and myself as part then of our intention to escalate</w:t>
      </w:r>
      <w:r w:rsidR="00AB22B1">
        <w:rPr>
          <w:rFonts w:ascii="Arial" w:hAnsi="Arial" w:cs="Arial"/>
          <w:sz w:val="24"/>
          <w:szCs w:val="24"/>
        </w:rPr>
        <w:t>.</w:t>
      </w:r>
      <w:r w:rsidRPr="00E3571D">
        <w:rPr>
          <w:rFonts w:ascii="Arial" w:hAnsi="Arial" w:cs="Arial"/>
          <w:sz w:val="24"/>
          <w:szCs w:val="24"/>
        </w:rPr>
        <w:t xml:space="preserve"> </w:t>
      </w:r>
    </w:p>
    <w:p w14:paraId="5B396DFF" w14:textId="77777777" w:rsidR="00CA3BD1" w:rsidRDefault="00AB22B1">
      <w:pPr>
        <w:rPr>
          <w:rFonts w:ascii="Arial" w:hAnsi="Arial" w:cs="Arial"/>
          <w:sz w:val="24"/>
          <w:szCs w:val="24"/>
        </w:rPr>
      </w:pPr>
      <w:r>
        <w:rPr>
          <w:rFonts w:ascii="Arial" w:hAnsi="Arial" w:cs="Arial"/>
          <w:sz w:val="24"/>
          <w:szCs w:val="24"/>
        </w:rPr>
        <w:lastRenderedPageBreak/>
        <w:t>W</w:t>
      </w:r>
      <w:r w:rsidR="00804981" w:rsidRPr="00E3571D">
        <w:rPr>
          <w:rFonts w:ascii="Arial" w:hAnsi="Arial" w:cs="Arial"/>
          <w:sz w:val="24"/>
          <w:szCs w:val="24"/>
        </w:rPr>
        <w:t>hat would finally be helpful is to have a list</w:t>
      </w:r>
      <w:r>
        <w:rPr>
          <w:rFonts w:ascii="Arial" w:hAnsi="Arial" w:cs="Arial"/>
          <w:sz w:val="24"/>
          <w:szCs w:val="24"/>
        </w:rPr>
        <w:t>, a</w:t>
      </w:r>
      <w:r w:rsidR="00804981" w:rsidRPr="00E3571D">
        <w:rPr>
          <w:rFonts w:ascii="Arial" w:hAnsi="Arial" w:cs="Arial"/>
          <w:sz w:val="24"/>
          <w:szCs w:val="24"/>
        </w:rPr>
        <w:t xml:space="preserve"> comprehensive list of </w:t>
      </w:r>
      <w:r w:rsidR="008411A5">
        <w:rPr>
          <w:rFonts w:ascii="Arial" w:hAnsi="Arial" w:cs="Arial"/>
          <w:sz w:val="24"/>
          <w:szCs w:val="24"/>
        </w:rPr>
        <w:t>those S</w:t>
      </w:r>
      <w:r w:rsidR="00804981" w:rsidRPr="00E3571D">
        <w:rPr>
          <w:rFonts w:ascii="Arial" w:hAnsi="Arial" w:cs="Arial"/>
          <w:sz w:val="24"/>
          <w:szCs w:val="24"/>
        </w:rPr>
        <w:t xml:space="preserve">afeguarding </w:t>
      </w:r>
      <w:r w:rsidR="008411A5">
        <w:rPr>
          <w:rFonts w:ascii="Arial" w:hAnsi="Arial" w:cs="Arial"/>
          <w:sz w:val="24"/>
          <w:szCs w:val="24"/>
        </w:rPr>
        <w:t>A</w:t>
      </w:r>
      <w:r w:rsidR="00804981" w:rsidRPr="00E3571D">
        <w:rPr>
          <w:rFonts w:ascii="Arial" w:hAnsi="Arial" w:cs="Arial"/>
          <w:sz w:val="24"/>
          <w:szCs w:val="24"/>
        </w:rPr>
        <w:t xml:space="preserve">dult </w:t>
      </w:r>
      <w:r w:rsidR="008411A5">
        <w:rPr>
          <w:rFonts w:ascii="Arial" w:hAnsi="Arial" w:cs="Arial"/>
          <w:sz w:val="24"/>
          <w:szCs w:val="24"/>
        </w:rPr>
        <w:t>R</w:t>
      </w:r>
      <w:r w:rsidR="00804981" w:rsidRPr="00E3571D">
        <w:rPr>
          <w:rFonts w:ascii="Arial" w:hAnsi="Arial" w:cs="Arial"/>
          <w:sz w:val="24"/>
          <w:szCs w:val="24"/>
        </w:rPr>
        <w:t>eviews that have featured f</w:t>
      </w:r>
      <w:r>
        <w:rPr>
          <w:rFonts w:ascii="Arial" w:hAnsi="Arial" w:cs="Arial"/>
          <w:sz w:val="24"/>
          <w:szCs w:val="24"/>
        </w:rPr>
        <w:t xml:space="preserve">ire </w:t>
      </w:r>
      <w:r w:rsidR="00E72B81">
        <w:rPr>
          <w:rFonts w:ascii="Arial" w:hAnsi="Arial" w:cs="Arial"/>
          <w:sz w:val="24"/>
          <w:szCs w:val="24"/>
        </w:rPr>
        <w:t xml:space="preserve">because </w:t>
      </w:r>
      <w:r w:rsidR="00804981" w:rsidRPr="00E3571D">
        <w:rPr>
          <w:rFonts w:ascii="Arial" w:hAnsi="Arial" w:cs="Arial"/>
          <w:sz w:val="24"/>
          <w:szCs w:val="24"/>
        </w:rPr>
        <w:t xml:space="preserve">we do not have complete list, our library </w:t>
      </w:r>
      <w:r w:rsidR="00E72B81">
        <w:rPr>
          <w:rFonts w:ascii="Arial" w:hAnsi="Arial" w:cs="Arial"/>
          <w:sz w:val="24"/>
          <w:szCs w:val="24"/>
        </w:rPr>
        <w:t xml:space="preserve">as </w:t>
      </w:r>
      <w:r w:rsidR="00804981" w:rsidRPr="00E3571D">
        <w:rPr>
          <w:rFonts w:ascii="Arial" w:hAnsi="Arial" w:cs="Arial"/>
          <w:sz w:val="24"/>
          <w:szCs w:val="24"/>
        </w:rPr>
        <w:t xml:space="preserve">good as it is, is not </w:t>
      </w:r>
      <w:r w:rsidR="008411A5">
        <w:rPr>
          <w:rFonts w:ascii="Arial" w:hAnsi="Arial" w:cs="Arial"/>
          <w:sz w:val="24"/>
          <w:szCs w:val="24"/>
        </w:rPr>
        <w:t>complete</w:t>
      </w:r>
      <w:r w:rsidR="00721EBC">
        <w:rPr>
          <w:rFonts w:ascii="Arial" w:hAnsi="Arial" w:cs="Arial"/>
          <w:sz w:val="24"/>
          <w:szCs w:val="24"/>
        </w:rPr>
        <w:t xml:space="preserve"> </w:t>
      </w:r>
      <w:r w:rsidRPr="00E3571D">
        <w:rPr>
          <w:rFonts w:ascii="Arial" w:hAnsi="Arial" w:cs="Arial"/>
          <w:sz w:val="24"/>
          <w:szCs w:val="24"/>
        </w:rPr>
        <w:t>because</w:t>
      </w:r>
      <w:r w:rsidR="00804981" w:rsidRPr="00E3571D">
        <w:rPr>
          <w:rFonts w:ascii="Arial" w:hAnsi="Arial" w:cs="Arial"/>
          <w:sz w:val="24"/>
          <w:szCs w:val="24"/>
        </w:rPr>
        <w:t xml:space="preserve"> not all boards routinely send safeguarding adult reviews.</w:t>
      </w:r>
      <w:r w:rsidR="008411A5">
        <w:rPr>
          <w:rFonts w:ascii="Arial" w:hAnsi="Arial" w:cs="Arial"/>
          <w:sz w:val="24"/>
          <w:szCs w:val="24"/>
        </w:rPr>
        <w:t xml:space="preserve"> </w:t>
      </w:r>
      <w:r w:rsidR="00804981" w:rsidRPr="00E3571D">
        <w:rPr>
          <w:rFonts w:ascii="Arial" w:hAnsi="Arial" w:cs="Arial"/>
          <w:sz w:val="24"/>
          <w:szCs w:val="24"/>
        </w:rPr>
        <w:t>Then second national analysis will cover all published reviews that are on board websites and in the National Library</w:t>
      </w:r>
      <w:r w:rsidR="00721EBC">
        <w:rPr>
          <w:rFonts w:ascii="Arial" w:hAnsi="Arial" w:cs="Arial"/>
          <w:sz w:val="24"/>
          <w:szCs w:val="24"/>
        </w:rPr>
        <w:t xml:space="preserve"> but </w:t>
      </w:r>
      <w:r w:rsidR="00804981" w:rsidRPr="00E3571D">
        <w:rPr>
          <w:rFonts w:ascii="Arial" w:hAnsi="Arial" w:cs="Arial"/>
          <w:sz w:val="24"/>
          <w:szCs w:val="24"/>
        </w:rPr>
        <w:t>we won't have the second national analysis finished until March 2024</w:t>
      </w:r>
      <w:r w:rsidR="00721EBC">
        <w:rPr>
          <w:rFonts w:ascii="Arial" w:hAnsi="Arial" w:cs="Arial"/>
          <w:sz w:val="24"/>
          <w:szCs w:val="24"/>
        </w:rPr>
        <w:t xml:space="preserve"> and </w:t>
      </w:r>
      <w:r w:rsidR="00804981" w:rsidRPr="00E3571D">
        <w:rPr>
          <w:rFonts w:ascii="Arial" w:hAnsi="Arial" w:cs="Arial"/>
          <w:sz w:val="24"/>
          <w:szCs w:val="24"/>
        </w:rPr>
        <w:t>I would prefer to be thinking about this issue nationally and to be escalating it to government departments when we are clear</w:t>
      </w:r>
      <w:r w:rsidR="00721EBC">
        <w:rPr>
          <w:rFonts w:ascii="Arial" w:hAnsi="Arial" w:cs="Arial"/>
          <w:sz w:val="24"/>
          <w:szCs w:val="24"/>
        </w:rPr>
        <w:t xml:space="preserve"> </w:t>
      </w:r>
      <w:r w:rsidR="00804981" w:rsidRPr="00E3571D">
        <w:rPr>
          <w:rFonts w:ascii="Arial" w:hAnsi="Arial" w:cs="Arial"/>
          <w:sz w:val="24"/>
          <w:szCs w:val="24"/>
        </w:rPr>
        <w:t xml:space="preserve">about the number of </w:t>
      </w:r>
      <w:r w:rsidR="00721EBC">
        <w:rPr>
          <w:rFonts w:ascii="Arial" w:hAnsi="Arial" w:cs="Arial"/>
          <w:sz w:val="24"/>
          <w:szCs w:val="24"/>
        </w:rPr>
        <w:t xml:space="preserve">SAR </w:t>
      </w:r>
      <w:r w:rsidR="00804981" w:rsidRPr="00E3571D">
        <w:rPr>
          <w:rFonts w:ascii="Arial" w:hAnsi="Arial" w:cs="Arial"/>
          <w:sz w:val="24"/>
          <w:szCs w:val="24"/>
        </w:rPr>
        <w:t xml:space="preserve">that </w:t>
      </w:r>
      <w:r w:rsidR="00CA3BD1">
        <w:rPr>
          <w:rFonts w:ascii="Arial" w:hAnsi="Arial" w:cs="Arial"/>
          <w:sz w:val="24"/>
          <w:szCs w:val="24"/>
        </w:rPr>
        <w:t xml:space="preserve">feature Fire. </w:t>
      </w:r>
    </w:p>
    <w:p w14:paraId="62EFCB11" w14:textId="633FD00E" w:rsidR="008A0F18" w:rsidRPr="00120C06" w:rsidRDefault="00804981">
      <w:pPr>
        <w:rPr>
          <w:rFonts w:ascii="Arial" w:hAnsi="Arial" w:cs="Arial"/>
          <w:sz w:val="24"/>
          <w:szCs w:val="24"/>
        </w:rPr>
      </w:pPr>
      <w:r w:rsidRPr="00E3571D">
        <w:rPr>
          <w:rFonts w:ascii="Arial" w:hAnsi="Arial" w:cs="Arial"/>
          <w:sz w:val="24"/>
          <w:szCs w:val="24"/>
        </w:rPr>
        <w:br/>
        <w:t>Lastly, as a result of your reflections with your board partners and with each other in this and subsequent meeting</w:t>
      </w:r>
      <w:r w:rsidR="00CA3BD1">
        <w:rPr>
          <w:rFonts w:ascii="Arial" w:hAnsi="Arial" w:cs="Arial"/>
          <w:sz w:val="24"/>
          <w:szCs w:val="24"/>
        </w:rPr>
        <w:t>s, w</w:t>
      </w:r>
      <w:r w:rsidRPr="00E3571D">
        <w:rPr>
          <w:rFonts w:ascii="Arial" w:hAnsi="Arial" w:cs="Arial"/>
          <w:sz w:val="24"/>
          <w:szCs w:val="24"/>
        </w:rPr>
        <w:t>hat we have learned from escalation so far to the HSC is that we need to be really clear what the ASK is</w:t>
      </w:r>
      <w:r w:rsidR="00CA3BD1">
        <w:rPr>
          <w:rFonts w:ascii="Arial" w:hAnsi="Arial" w:cs="Arial"/>
          <w:sz w:val="24"/>
          <w:szCs w:val="24"/>
        </w:rPr>
        <w:t xml:space="preserve"> a</w:t>
      </w:r>
      <w:r w:rsidRPr="00E3571D">
        <w:rPr>
          <w:rFonts w:ascii="Arial" w:hAnsi="Arial" w:cs="Arial"/>
          <w:sz w:val="24"/>
          <w:szCs w:val="24"/>
        </w:rPr>
        <w:t xml:space="preserve">nd by that I mean that we need to be really clear what we are asking the Department of Health and Social Care, or indeed another government department to do as a result of our escalation. </w:t>
      </w:r>
      <w:r w:rsidR="00120C06">
        <w:rPr>
          <w:rFonts w:ascii="Arial" w:hAnsi="Arial" w:cs="Arial"/>
          <w:sz w:val="24"/>
          <w:szCs w:val="24"/>
        </w:rPr>
        <w:t>W</w:t>
      </w:r>
      <w:r w:rsidRPr="00E3571D">
        <w:rPr>
          <w:rFonts w:ascii="Arial" w:hAnsi="Arial" w:cs="Arial"/>
          <w:sz w:val="24"/>
          <w:szCs w:val="24"/>
        </w:rPr>
        <w:t>e need to be clear about that because the feedback from government departments is signed off by ministers not just by civil servants.</w:t>
      </w:r>
      <w:r w:rsidR="00120C06">
        <w:rPr>
          <w:rFonts w:ascii="Arial" w:hAnsi="Arial" w:cs="Arial"/>
          <w:sz w:val="24"/>
          <w:szCs w:val="24"/>
        </w:rPr>
        <w:t xml:space="preserve"> </w:t>
      </w:r>
      <w:r w:rsidRPr="00E3571D">
        <w:rPr>
          <w:rFonts w:ascii="Arial" w:hAnsi="Arial" w:cs="Arial"/>
          <w:sz w:val="24"/>
          <w:szCs w:val="24"/>
        </w:rPr>
        <w:t xml:space="preserve">Ministers will not be signing off a </w:t>
      </w:r>
      <w:r w:rsidRPr="00120C06">
        <w:rPr>
          <w:rFonts w:ascii="Arial" w:hAnsi="Arial" w:cs="Arial"/>
          <w:sz w:val="24"/>
          <w:szCs w:val="24"/>
        </w:rPr>
        <w:t>responsively ask itself is unclear.</w:t>
      </w:r>
    </w:p>
    <w:p w14:paraId="196A85EC" w14:textId="671A1E42" w:rsidR="00176CCA" w:rsidRPr="000F3318" w:rsidRDefault="00FC10F2">
      <w:pPr>
        <w:rPr>
          <w:rFonts w:ascii="Arial" w:hAnsi="Arial" w:cs="Arial"/>
          <w:sz w:val="24"/>
          <w:szCs w:val="24"/>
        </w:rPr>
      </w:pPr>
      <w:r>
        <w:rPr>
          <w:rFonts w:ascii="Arial" w:hAnsi="Arial" w:cs="Arial"/>
          <w:sz w:val="24"/>
          <w:szCs w:val="24"/>
        </w:rPr>
        <w:t>I found these l</w:t>
      </w:r>
      <w:r w:rsidR="00176CCA" w:rsidRPr="000F3318">
        <w:rPr>
          <w:rFonts w:ascii="Arial" w:hAnsi="Arial" w:cs="Arial"/>
          <w:sz w:val="24"/>
          <w:szCs w:val="24"/>
        </w:rPr>
        <w:t xml:space="preserve">inks on Allerton Fire Deaths  </w:t>
      </w:r>
    </w:p>
    <w:p w14:paraId="758AB941" w14:textId="39485A7E" w:rsidR="00176CCA" w:rsidRPr="000F3318" w:rsidRDefault="00DD64BE">
      <w:pPr>
        <w:rPr>
          <w:rFonts w:ascii="Arial" w:hAnsi="Arial" w:cs="Arial"/>
          <w:sz w:val="24"/>
          <w:szCs w:val="24"/>
        </w:rPr>
      </w:pPr>
      <w:hyperlink r:id="rId5" w:history="1">
        <w:r w:rsidR="00176CCA" w:rsidRPr="000F3318">
          <w:rPr>
            <w:rStyle w:val="Hyperlink"/>
            <w:rFonts w:ascii="Arial" w:hAnsi="Arial" w:cs="Arial"/>
            <w:sz w:val="24"/>
            <w:szCs w:val="24"/>
          </w:rPr>
          <w:t>Regulation 28 Coroners Letter Hoarding Fire Fatality.pdf (merseyfire.gov.uk)</w:t>
        </w:r>
      </w:hyperlink>
    </w:p>
    <w:p w14:paraId="604E5D29" w14:textId="1DB308F3" w:rsidR="00456A5D" w:rsidRDefault="00DD64BE">
      <w:pPr>
        <w:rPr>
          <w:rFonts w:ascii="Arial" w:hAnsi="Arial" w:cs="Arial"/>
          <w:sz w:val="24"/>
          <w:szCs w:val="24"/>
        </w:rPr>
      </w:pPr>
      <w:hyperlink r:id="rId6" w:history="1">
        <w:r w:rsidR="00AD1A3E" w:rsidRPr="000F3318">
          <w:rPr>
            <w:rStyle w:val="Hyperlink"/>
            <w:rFonts w:ascii="Arial" w:hAnsi="Arial" w:cs="Arial"/>
            <w:sz w:val="24"/>
            <w:szCs w:val="24"/>
          </w:rPr>
          <w:t>Firefighters couldn't reach "excessive hoarders" because of cluttered home - Liverpool Echo</w:t>
        </w:r>
      </w:hyperlink>
    </w:p>
    <w:p w14:paraId="75F5579B" w14:textId="77777777" w:rsidR="00FC10F2" w:rsidRPr="000F3318" w:rsidRDefault="00FC10F2">
      <w:pPr>
        <w:rPr>
          <w:rFonts w:ascii="Arial" w:hAnsi="Arial" w:cs="Arial"/>
          <w:sz w:val="24"/>
          <w:szCs w:val="24"/>
        </w:rPr>
      </w:pPr>
    </w:p>
    <w:p w14:paraId="285CDE8B" w14:textId="77777777" w:rsidR="00456A5D" w:rsidRPr="003004BD" w:rsidRDefault="00456A5D" w:rsidP="00456A5D">
      <w:pPr>
        <w:rPr>
          <w:rFonts w:ascii="Arial" w:hAnsi="Arial" w:cs="Arial"/>
          <w:b/>
          <w:bCs/>
          <w:sz w:val="24"/>
          <w:szCs w:val="24"/>
        </w:rPr>
      </w:pPr>
      <w:r w:rsidRPr="003004BD">
        <w:rPr>
          <w:rFonts w:ascii="Arial" w:hAnsi="Arial" w:cs="Arial"/>
          <w:b/>
          <w:bCs/>
          <w:sz w:val="24"/>
          <w:szCs w:val="24"/>
        </w:rPr>
        <w:t>Suggestions from discussion that followed:</w:t>
      </w:r>
    </w:p>
    <w:p w14:paraId="0DD239BD" w14:textId="2D676D2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sz w:val="24"/>
          <w:szCs w:val="24"/>
        </w:rPr>
        <w:t>National Survey to capture themes</w:t>
      </w:r>
      <w:r>
        <w:rPr>
          <w:rFonts w:ascii="Arial" w:hAnsi="Arial" w:cs="Arial"/>
          <w:sz w:val="24"/>
          <w:szCs w:val="24"/>
        </w:rPr>
        <w:t xml:space="preserve"> and responses</w:t>
      </w:r>
      <w:r w:rsidRPr="003004BD">
        <w:rPr>
          <w:rFonts w:ascii="Arial" w:hAnsi="Arial" w:cs="Arial"/>
          <w:sz w:val="24"/>
          <w:szCs w:val="24"/>
        </w:rPr>
        <w:t xml:space="preserve"> </w:t>
      </w:r>
    </w:p>
    <w:p w14:paraId="54FDC6D3"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sz w:val="24"/>
          <w:szCs w:val="24"/>
        </w:rPr>
        <w:t xml:space="preserve">SAB’s could adapt the Sutton Tool (audit and all the questionnaire to frame the questions) </w:t>
      </w:r>
    </w:p>
    <w:p w14:paraId="26C16B37"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b/>
          <w:bCs/>
          <w:sz w:val="24"/>
          <w:szCs w:val="24"/>
        </w:rPr>
        <w:t>HB</w:t>
      </w:r>
      <w:r w:rsidRPr="003004BD">
        <w:rPr>
          <w:rFonts w:ascii="Arial" w:hAnsi="Arial" w:cs="Arial"/>
          <w:sz w:val="24"/>
          <w:szCs w:val="24"/>
        </w:rPr>
        <w:t xml:space="preserve"> will share - A new approach to Home Fire Safety Visits slides</w:t>
      </w:r>
    </w:p>
    <w:p w14:paraId="653AD94C"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b/>
          <w:bCs/>
          <w:sz w:val="24"/>
          <w:szCs w:val="24"/>
        </w:rPr>
        <w:t>MPS:</w:t>
      </w:r>
      <w:r w:rsidRPr="003004BD">
        <w:rPr>
          <w:rFonts w:ascii="Arial" w:hAnsi="Arial" w:cs="Arial"/>
          <w:sz w:val="24"/>
          <w:szCs w:val="24"/>
        </w:rPr>
        <w:t xml:space="preserve"> Here is a cast iron opportunity to engage the fire service in each board with what are the implications of the changes, what data can you provide? And how routinely can you provide that data? I would say that they want data on the number of referrals to where they're coming from and the outcome of the referrals, particularly what happens when a person declines a home fire safety visit when someone has identified the need for one. Declining home fire safety visits becomes an adult safeguarding concern, both for the individual but for also for others who live in close proximity. So I think a local conversation. The onus is on individual boards to have conversations and to use your Business Manager Network as a way of collating that information and through your representatives, making sure that the London regional Group have chairs, knows what the outcome is. </w:t>
      </w:r>
      <w:r w:rsidRPr="003004BD">
        <w:rPr>
          <w:rFonts w:ascii="Arial" w:hAnsi="Arial" w:cs="Arial"/>
          <w:b/>
          <w:bCs/>
          <w:sz w:val="24"/>
          <w:szCs w:val="24"/>
        </w:rPr>
        <w:t>CG</w:t>
      </w:r>
      <w:r w:rsidRPr="003004BD">
        <w:rPr>
          <w:rFonts w:ascii="Arial" w:hAnsi="Arial" w:cs="Arial"/>
          <w:sz w:val="24"/>
          <w:szCs w:val="24"/>
        </w:rPr>
        <w:t xml:space="preserve"> shared quick tip for people if you want to track referrals to that new system, our borough commander has told us that each agency needs to have a code that they then give over. So at the moment, we only have an adult social care code, which means we need to create a code for housing and for health partners, otherwise they can't track where it's coming from.</w:t>
      </w:r>
    </w:p>
    <w:p w14:paraId="1DAF1AEB"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b/>
          <w:bCs/>
          <w:sz w:val="24"/>
          <w:szCs w:val="24"/>
        </w:rPr>
        <w:t xml:space="preserve">MC: </w:t>
      </w:r>
      <w:r w:rsidRPr="003004BD">
        <w:rPr>
          <w:rFonts w:ascii="Arial" w:hAnsi="Arial" w:cs="Arial"/>
          <w:sz w:val="24"/>
          <w:szCs w:val="24"/>
        </w:rPr>
        <w:t>My early thoughts</w:t>
      </w:r>
      <w:r w:rsidRPr="003004BD">
        <w:rPr>
          <w:rFonts w:ascii="Arial" w:hAnsi="Arial" w:cs="Arial"/>
          <w:b/>
          <w:bCs/>
          <w:sz w:val="24"/>
          <w:szCs w:val="24"/>
        </w:rPr>
        <w:t xml:space="preserve"> </w:t>
      </w:r>
      <w:r w:rsidRPr="003004BD">
        <w:rPr>
          <w:rFonts w:ascii="Arial" w:hAnsi="Arial" w:cs="Arial"/>
          <w:sz w:val="24"/>
          <w:szCs w:val="24"/>
        </w:rPr>
        <w:t xml:space="preserve">on this are that it probably sits as well with the Right Care, Right Person debate in terms of powers of entry obviously linked to MPS and that's no doubt a national issue as well - and I think that then leads us also to the powers that social workers have, because if this is an extreme hoarding case there's going to be health and social care related issues, probably mental ill health, so in that respect as with all cases of self-neglect you have to work in a teamwork approach e.g. which agency is going to get their foot in the door to sort of speak first  - so, for me it's links to that wider discussion -  do we have the right powers for social workers in England as they have in Scotland and Wales? and perhaps that's the way forward to address this. Although these are fire safety issues and we're talking about powers of entry for fire services is it more general than and linked to that conversation around social work powers and I think it's going to cost to be some change in legislation if police nationally do withdraw from using their powers under the MH Act in the way that they are describing at the moment. </w:t>
      </w:r>
      <w:r w:rsidRPr="003004BD">
        <w:rPr>
          <w:rFonts w:ascii="Arial" w:hAnsi="Arial" w:cs="Arial"/>
          <w:b/>
          <w:bCs/>
          <w:sz w:val="24"/>
          <w:szCs w:val="24"/>
        </w:rPr>
        <w:t>MPS</w:t>
      </w:r>
      <w:r w:rsidRPr="003004BD">
        <w:rPr>
          <w:rFonts w:ascii="Arial" w:hAnsi="Arial" w:cs="Arial"/>
          <w:sz w:val="24"/>
          <w:szCs w:val="24"/>
        </w:rPr>
        <w:t xml:space="preserve">: Yes I agree and one of the key lines of enquiry set by DHSC for the second National SAR Analysis is an examination of those SAR’s where the absence of a social worker, adult safeguarding power of entry, has been significant and indeed that's an issue that we did escalate about a year ago now to the DHSC as a result of a SAR in Durham and the feedback from DHSC was that that they would revisit the question of power of entry. Firstly, after the Safe Care at Home Review, which highlights the absence of a safeguarding power of entry, and indeed the second national analysis of SARS. </w:t>
      </w:r>
      <w:r w:rsidRPr="003004BD">
        <w:rPr>
          <w:rFonts w:ascii="Arial" w:hAnsi="Arial" w:cs="Arial"/>
          <w:b/>
          <w:bCs/>
          <w:sz w:val="24"/>
          <w:szCs w:val="24"/>
        </w:rPr>
        <w:t>If you have cases which may or may not have reached the criteria for a mandatory or discretionary SAR, if you have other cases where the absence of a power of entry has been a significant component of what happened, can you please let me know</w:t>
      </w:r>
      <w:r w:rsidRPr="003004BD">
        <w:rPr>
          <w:rFonts w:ascii="Arial" w:hAnsi="Arial" w:cs="Arial"/>
          <w:sz w:val="24"/>
          <w:szCs w:val="24"/>
        </w:rPr>
        <w:t xml:space="preserve">. </w:t>
      </w:r>
    </w:p>
    <w:p w14:paraId="61A868D5" w14:textId="77777777" w:rsidR="00456A5D" w:rsidRPr="0034580F" w:rsidRDefault="00456A5D" w:rsidP="00456A5D">
      <w:pPr>
        <w:pStyle w:val="ListParagraph"/>
        <w:numPr>
          <w:ilvl w:val="0"/>
          <w:numId w:val="1"/>
        </w:numPr>
        <w:rPr>
          <w:rFonts w:ascii="Arial" w:hAnsi="Arial" w:cs="Arial"/>
          <w:sz w:val="24"/>
          <w:szCs w:val="24"/>
        </w:rPr>
      </w:pPr>
      <w:r>
        <w:rPr>
          <w:rFonts w:ascii="Arial" w:hAnsi="Arial" w:cs="Arial"/>
          <w:sz w:val="24"/>
          <w:szCs w:val="24"/>
        </w:rPr>
        <w:t xml:space="preserve">AE: Agree with MC </w:t>
      </w:r>
      <w:r w:rsidRPr="0034580F">
        <w:rPr>
          <w:rFonts w:ascii="Arial" w:hAnsi="Arial" w:cs="Arial"/>
          <w:sz w:val="24"/>
          <w:szCs w:val="24"/>
        </w:rPr>
        <w:t>we should be considering the scope of all powers of including environmental health</w:t>
      </w:r>
      <w:r>
        <w:rPr>
          <w:rFonts w:ascii="Arial" w:hAnsi="Arial" w:cs="Arial"/>
          <w:sz w:val="24"/>
          <w:szCs w:val="24"/>
        </w:rPr>
        <w:t xml:space="preserve">. </w:t>
      </w:r>
    </w:p>
    <w:p w14:paraId="14CAADD1"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b/>
          <w:bCs/>
          <w:sz w:val="24"/>
          <w:szCs w:val="24"/>
        </w:rPr>
        <w:t>CM:</w:t>
      </w:r>
      <w:r w:rsidRPr="003004BD">
        <w:rPr>
          <w:rFonts w:ascii="Arial" w:hAnsi="Arial" w:cs="Arial"/>
          <w:sz w:val="24"/>
          <w:szCs w:val="24"/>
        </w:rPr>
        <w:t xml:space="preserve"> We have a couple of reviews related to hoarding and the difficulty in accessing the homes of harder to reach individuals - Are there any examples of best practice in terms of how to meaningfully support residents who hoard?. </w:t>
      </w:r>
      <w:r w:rsidRPr="003004BD">
        <w:rPr>
          <w:rFonts w:ascii="Arial" w:hAnsi="Arial" w:cs="Arial"/>
          <w:b/>
          <w:bCs/>
          <w:sz w:val="24"/>
          <w:szCs w:val="24"/>
        </w:rPr>
        <w:t xml:space="preserve">MPS: </w:t>
      </w:r>
      <w:r w:rsidRPr="003004BD">
        <w:rPr>
          <w:rFonts w:ascii="Arial" w:hAnsi="Arial" w:cs="Arial"/>
          <w:sz w:val="24"/>
          <w:szCs w:val="24"/>
        </w:rPr>
        <w:t>Yes - there is a well-established evidence base about what does and does not work with people living in a context that we might describe as extreme hoarding. There are organisations that have had some success in working with people who are extreme hoarders, Clouds End based in Birmingham would be one example. Hoarders UK would be another and there are in some London boroughs individual practitioners or teams that have been set up to work with people who hoard. In Greenwich, for example, there is a pilot project at the moment based in adult social care designed to highlight cases of extreme self-neglect, including hoarding and to coordinate the work that is done in order to build relationships of trust that might enable us to understand what the back story is, and to address the back story. There are examples/case studies in the Journal of Adult Protection that also describe positive work that's being done, but actually if we're honest, Safeguarding Adult Reviews tend to focus on the cases that are that in a sense of tragic.We are not doing safeguarding reviews we could under section 44, of the Act, we're not doing reviews of cases where the outcomes are being good. So I think again a message for each of our boards is and indeed I've been pushing this in in Greenwich as an example is can we have case studies where the outcomes have been positive so that we can actually learn from that as much as from learning from cases where the outcomes are being negative.</w:t>
      </w:r>
    </w:p>
    <w:p w14:paraId="3E7AD6C2" w14:textId="77777777" w:rsidR="00456A5D" w:rsidRPr="003004BD" w:rsidRDefault="00456A5D" w:rsidP="00456A5D">
      <w:pPr>
        <w:pStyle w:val="ListParagraph"/>
        <w:numPr>
          <w:ilvl w:val="0"/>
          <w:numId w:val="1"/>
        </w:numPr>
        <w:rPr>
          <w:rFonts w:ascii="Arial" w:hAnsi="Arial" w:cs="Arial"/>
          <w:sz w:val="24"/>
          <w:szCs w:val="24"/>
        </w:rPr>
      </w:pPr>
      <w:r w:rsidRPr="003004BD">
        <w:rPr>
          <w:rFonts w:ascii="Arial" w:hAnsi="Arial" w:cs="Arial"/>
          <w:b/>
          <w:bCs/>
          <w:sz w:val="24"/>
          <w:szCs w:val="24"/>
        </w:rPr>
        <w:t>TM:</w:t>
      </w:r>
      <w:r w:rsidRPr="003004BD">
        <w:rPr>
          <w:rFonts w:ascii="Arial" w:hAnsi="Arial" w:cs="Arial"/>
          <w:sz w:val="24"/>
          <w:szCs w:val="24"/>
        </w:rPr>
        <w:t xml:space="preserve"> It's not mandatory for care workers and regulated services to receive fire safety training, which was something that was highlighted in our recent Thematic SAR. Perhaps the survey should go national, Michael, to really help you to capture everything that you need to push this forward. </w:t>
      </w:r>
      <w:r>
        <w:rPr>
          <w:rFonts w:ascii="Arial" w:hAnsi="Arial" w:cs="Arial"/>
          <w:sz w:val="24"/>
          <w:szCs w:val="24"/>
        </w:rPr>
        <w:t>- Agreed</w:t>
      </w:r>
    </w:p>
    <w:p w14:paraId="098DB449" w14:textId="77777777" w:rsidR="00456A5D" w:rsidRPr="003004BD" w:rsidRDefault="00456A5D" w:rsidP="00456A5D">
      <w:pPr>
        <w:rPr>
          <w:rFonts w:ascii="Arial" w:hAnsi="Arial" w:cs="Arial"/>
          <w:sz w:val="24"/>
          <w:szCs w:val="24"/>
        </w:rPr>
      </w:pPr>
    </w:p>
    <w:p w14:paraId="1C4A05E6" w14:textId="67A5ECEA" w:rsidR="00456A5D" w:rsidRPr="0034580F" w:rsidRDefault="00456A5D" w:rsidP="00456A5D">
      <w:pPr>
        <w:rPr>
          <w:rFonts w:ascii="Arial" w:hAnsi="Arial" w:cs="Arial"/>
          <w:b/>
          <w:bCs/>
          <w:sz w:val="24"/>
          <w:szCs w:val="24"/>
        </w:rPr>
      </w:pPr>
      <w:r w:rsidRPr="0034580F">
        <w:rPr>
          <w:rFonts w:ascii="Arial" w:hAnsi="Arial" w:cs="Arial"/>
          <w:b/>
          <w:bCs/>
          <w:sz w:val="24"/>
          <w:szCs w:val="24"/>
        </w:rPr>
        <w:t xml:space="preserve">Powers of entry </w:t>
      </w:r>
    </w:p>
    <w:p w14:paraId="5ED116EE" w14:textId="0C83ADDF" w:rsidR="00456A5D" w:rsidRPr="003004BD" w:rsidRDefault="00456A5D" w:rsidP="00456A5D">
      <w:pPr>
        <w:rPr>
          <w:rFonts w:ascii="Arial" w:hAnsi="Arial" w:cs="Arial"/>
          <w:sz w:val="24"/>
          <w:szCs w:val="24"/>
        </w:rPr>
      </w:pPr>
      <w:r>
        <w:rPr>
          <w:rFonts w:ascii="Arial" w:hAnsi="Arial" w:cs="Arial"/>
          <w:sz w:val="24"/>
          <w:szCs w:val="24"/>
        </w:rPr>
        <w:t>Following the meeting</w:t>
      </w:r>
      <w:r w:rsidR="000F3318">
        <w:rPr>
          <w:rFonts w:ascii="Arial" w:hAnsi="Arial" w:cs="Arial"/>
          <w:sz w:val="24"/>
          <w:szCs w:val="24"/>
        </w:rPr>
        <w:t>,</w:t>
      </w:r>
      <w:r>
        <w:rPr>
          <w:rFonts w:ascii="Arial" w:hAnsi="Arial" w:cs="Arial"/>
          <w:sz w:val="24"/>
          <w:szCs w:val="24"/>
        </w:rPr>
        <w:t xml:space="preserve"> </w:t>
      </w:r>
      <w:r w:rsidRPr="003004BD">
        <w:rPr>
          <w:rFonts w:ascii="Arial" w:hAnsi="Arial" w:cs="Arial"/>
          <w:sz w:val="24"/>
          <w:szCs w:val="24"/>
        </w:rPr>
        <w:t>Ruth</w:t>
      </w:r>
      <w:r>
        <w:rPr>
          <w:rFonts w:ascii="Arial" w:hAnsi="Arial" w:cs="Arial"/>
          <w:sz w:val="24"/>
          <w:szCs w:val="24"/>
        </w:rPr>
        <w:t xml:space="preserve"> Shill kindly </w:t>
      </w:r>
      <w:r w:rsidRPr="003004BD">
        <w:rPr>
          <w:rFonts w:ascii="Arial" w:hAnsi="Arial" w:cs="Arial"/>
          <w:sz w:val="24"/>
          <w:szCs w:val="24"/>
        </w:rPr>
        <w:t xml:space="preserve">researched the issue of powers of entry and environmental health </w:t>
      </w:r>
      <w:r w:rsidR="00FC10F2">
        <w:rPr>
          <w:rFonts w:ascii="Arial" w:hAnsi="Arial" w:cs="Arial"/>
          <w:sz w:val="24"/>
          <w:szCs w:val="24"/>
        </w:rPr>
        <w:t>re:</w:t>
      </w:r>
      <w:r w:rsidRPr="003004BD">
        <w:rPr>
          <w:rFonts w:ascii="Arial" w:hAnsi="Arial" w:cs="Arial"/>
          <w:sz w:val="24"/>
          <w:szCs w:val="24"/>
        </w:rPr>
        <w:t xml:space="preserve"> fire risk.  </w:t>
      </w:r>
    </w:p>
    <w:p w14:paraId="16698227" w14:textId="32B20174" w:rsidR="00456A5D" w:rsidRPr="003004BD" w:rsidRDefault="00456A5D" w:rsidP="00456A5D">
      <w:pPr>
        <w:rPr>
          <w:rFonts w:ascii="Arial" w:hAnsi="Arial" w:cs="Arial"/>
          <w:sz w:val="24"/>
          <w:szCs w:val="24"/>
        </w:rPr>
      </w:pPr>
      <w:r w:rsidRPr="003004BD">
        <w:rPr>
          <w:rFonts w:ascii="Arial" w:hAnsi="Arial" w:cs="Arial"/>
          <w:sz w:val="24"/>
          <w:szCs w:val="24"/>
        </w:rPr>
        <w:t xml:space="preserve">It appears to me that there are pretty clear powers of entry, investigation and remedy of fire risk from hoarding covered by s.79 Environmental Protection Act 1990, which defines statutory nuisances, and Schedule 3 of the same act which covers powers of entry and remedy. </w:t>
      </w:r>
      <w:r>
        <w:rPr>
          <w:rFonts w:ascii="Arial" w:hAnsi="Arial" w:cs="Arial"/>
          <w:sz w:val="24"/>
          <w:szCs w:val="24"/>
        </w:rPr>
        <w:t xml:space="preserve"> </w:t>
      </w:r>
      <w:r w:rsidRPr="003004BD">
        <w:rPr>
          <w:rFonts w:ascii="Arial" w:hAnsi="Arial" w:cs="Arial"/>
          <w:sz w:val="24"/>
          <w:szCs w:val="24"/>
        </w:rPr>
        <w:t xml:space="preserve">My reading of it is that hoarding, or anything that creates a risk to health in domestic properties, counts as a 'statutory nuisance' for which there are powers to force entry and remedy (using a warrant granted by a court on a case-by-case basis). </w:t>
      </w:r>
    </w:p>
    <w:p w14:paraId="68B2D5E7" w14:textId="11D509C2" w:rsidR="00456A5D" w:rsidRPr="003004BD" w:rsidRDefault="00456A5D" w:rsidP="00456A5D">
      <w:pPr>
        <w:rPr>
          <w:rFonts w:ascii="Arial" w:eastAsia="Times New Roman" w:hAnsi="Arial" w:cs="Arial"/>
          <w:color w:val="000000"/>
          <w:kern w:val="0"/>
          <w:sz w:val="24"/>
          <w:szCs w:val="24"/>
          <w14:ligatures w14:val="none"/>
        </w:rPr>
      </w:pPr>
      <w:r w:rsidRPr="0034580F">
        <w:rPr>
          <w:rFonts w:ascii="Arial" w:hAnsi="Arial" w:cs="Arial"/>
          <w:b/>
          <w:bCs/>
          <w:sz w:val="24"/>
          <w:szCs w:val="24"/>
        </w:rPr>
        <w:t>MPS</w:t>
      </w:r>
      <w:r w:rsidR="000742B2">
        <w:rPr>
          <w:rFonts w:ascii="Arial" w:hAnsi="Arial" w:cs="Arial"/>
          <w:b/>
          <w:bCs/>
          <w:sz w:val="24"/>
          <w:szCs w:val="24"/>
        </w:rPr>
        <w:t xml:space="preserve"> </w:t>
      </w:r>
      <w:r w:rsidR="000742B2" w:rsidRPr="000742B2">
        <w:rPr>
          <w:rFonts w:ascii="Arial" w:hAnsi="Arial" w:cs="Arial"/>
          <w:sz w:val="24"/>
          <w:szCs w:val="24"/>
        </w:rPr>
        <w:t>response</w:t>
      </w:r>
      <w:r w:rsidRPr="0034580F">
        <w:rPr>
          <w:rFonts w:ascii="Arial" w:hAnsi="Arial" w:cs="Arial"/>
          <w:b/>
          <w:bCs/>
          <w:sz w:val="24"/>
          <w:szCs w:val="24"/>
        </w:rPr>
        <w:t xml:space="preserve"> </w:t>
      </w:r>
      <w:r w:rsidRPr="003004BD">
        <w:rPr>
          <w:rFonts w:ascii="Arial" w:hAnsi="Arial" w:cs="Arial"/>
          <w:sz w:val="24"/>
          <w:szCs w:val="24"/>
        </w:rPr>
        <w:t xml:space="preserve">: </w:t>
      </w:r>
      <w:r w:rsidRPr="003004BD">
        <w:rPr>
          <w:rFonts w:ascii="Arial" w:eastAsia="Times New Roman" w:hAnsi="Arial" w:cs="Arial"/>
          <w:color w:val="000000"/>
          <w:sz w:val="24"/>
          <w:szCs w:val="24"/>
        </w:rPr>
        <w:t>What you have found corresponds with my own digging and feedback from legal practitioners. So, whilst we might escalate a need for legislative change, we might also seek assurance about the use of existing powers and produce a briefing for practitioners and managers to consider.</w:t>
      </w:r>
    </w:p>
    <w:p w14:paraId="2FC4E08D" w14:textId="691F2A79" w:rsidR="00456A5D" w:rsidRPr="003004BD" w:rsidRDefault="00456A5D" w:rsidP="00456A5D">
      <w:pPr>
        <w:rPr>
          <w:rFonts w:ascii="Arial" w:eastAsia="Times New Roman" w:hAnsi="Arial" w:cs="Arial"/>
          <w:color w:val="000000"/>
          <w:sz w:val="24"/>
          <w:szCs w:val="24"/>
        </w:rPr>
      </w:pPr>
      <w:r w:rsidRPr="003004BD">
        <w:rPr>
          <w:rFonts w:ascii="Arial" w:eastAsia="Times New Roman" w:hAnsi="Arial" w:cs="Arial"/>
          <w:color w:val="000000"/>
          <w:sz w:val="24"/>
          <w:szCs w:val="24"/>
        </w:rPr>
        <w:t>Really good also to see that historical information (a SCR in 2012) has not been lost</w:t>
      </w:r>
      <w:r w:rsidR="00FC10F2">
        <w:rPr>
          <w:rFonts w:ascii="Arial" w:eastAsia="Times New Roman" w:hAnsi="Arial" w:cs="Arial"/>
          <w:color w:val="000000"/>
          <w:sz w:val="24"/>
          <w:szCs w:val="24"/>
        </w:rPr>
        <w:t>!</w:t>
      </w:r>
      <w:r w:rsidRPr="003004BD">
        <w:rPr>
          <w:rFonts w:ascii="Arial" w:eastAsia="Times New Roman" w:hAnsi="Arial" w:cs="Arial"/>
          <w:color w:val="000000"/>
          <w:sz w:val="24"/>
          <w:szCs w:val="24"/>
        </w:rPr>
        <w:t> </w:t>
      </w:r>
    </w:p>
    <w:p w14:paraId="2EE74EB3" w14:textId="77777777" w:rsidR="00456A5D" w:rsidRDefault="00456A5D" w:rsidP="00456A5D"/>
    <w:p w14:paraId="7AC2FBD2" w14:textId="77777777" w:rsidR="00456A5D" w:rsidRDefault="00456A5D" w:rsidP="00456A5D"/>
    <w:p w14:paraId="058A5EA0" w14:textId="77777777" w:rsidR="00456A5D" w:rsidRPr="00120C06" w:rsidRDefault="00456A5D">
      <w:pPr>
        <w:rPr>
          <w:sz w:val="24"/>
          <w:szCs w:val="24"/>
        </w:rPr>
      </w:pPr>
    </w:p>
    <w:sectPr w:rsidR="00456A5D" w:rsidRPr="00120C06" w:rsidSect="00FC1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D6185"/>
    <w:multiLevelType w:val="hybridMultilevel"/>
    <w:tmpl w:val="113A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18"/>
    <w:rsid w:val="00007CF3"/>
    <w:rsid w:val="000655E9"/>
    <w:rsid w:val="00072F33"/>
    <w:rsid w:val="000742B2"/>
    <w:rsid w:val="000B5FDE"/>
    <w:rsid w:val="000E327F"/>
    <w:rsid w:val="000F3318"/>
    <w:rsid w:val="00120C06"/>
    <w:rsid w:val="00176CCA"/>
    <w:rsid w:val="001F28A1"/>
    <w:rsid w:val="00231F23"/>
    <w:rsid w:val="00283889"/>
    <w:rsid w:val="002B25BF"/>
    <w:rsid w:val="002D697F"/>
    <w:rsid w:val="00302D4E"/>
    <w:rsid w:val="00376D01"/>
    <w:rsid w:val="003845C4"/>
    <w:rsid w:val="003C5831"/>
    <w:rsid w:val="00405360"/>
    <w:rsid w:val="0042533F"/>
    <w:rsid w:val="00426B05"/>
    <w:rsid w:val="00452467"/>
    <w:rsid w:val="00456A5D"/>
    <w:rsid w:val="00465ADA"/>
    <w:rsid w:val="00472FD7"/>
    <w:rsid w:val="004C6224"/>
    <w:rsid w:val="004D0867"/>
    <w:rsid w:val="005777B9"/>
    <w:rsid w:val="005C0E51"/>
    <w:rsid w:val="005F4045"/>
    <w:rsid w:val="006029E5"/>
    <w:rsid w:val="006072CD"/>
    <w:rsid w:val="00623707"/>
    <w:rsid w:val="006B1CB3"/>
    <w:rsid w:val="006D36D2"/>
    <w:rsid w:val="006E0ECE"/>
    <w:rsid w:val="00707FF6"/>
    <w:rsid w:val="00721EBC"/>
    <w:rsid w:val="00740E94"/>
    <w:rsid w:val="007511D7"/>
    <w:rsid w:val="00772100"/>
    <w:rsid w:val="0077571E"/>
    <w:rsid w:val="00804981"/>
    <w:rsid w:val="0081657C"/>
    <w:rsid w:val="008411A5"/>
    <w:rsid w:val="008A0F18"/>
    <w:rsid w:val="008D7486"/>
    <w:rsid w:val="00917339"/>
    <w:rsid w:val="00945494"/>
    <w:rsid w:val="009B07C0"/>
    <w:rsid w:val="009B2050"/>
    <w:rsid w:val="009D4C07"/>
    <w:rsid w:val="00A63BD4"/>
    <w:rsid w:val="00A819F3"/>
    <w:rsid w:val="00A9563D"/>
    <w:rsid w:val="00AB1130"/>
    <w:rsid w:val="00AB22B1"/>
    <w:rsid w:val="00AD1A3E"/>
    <w:rsid w:val="00AE76EB"/>
    <w:rsid w:val="00B2064A"/>
    <w:rsid w:val="00B430F3"/>
    <w:rsid w:val="00B770FF"/>
    <w:rsid w:val="00B87923"/>
    <w:rsid w:val="00BF75F8"/>
    <w:rsid w:val="00C74EAE"/>
    <w:rsid w:val="00CA3BD1"/>
    <w:rsid w:val="00CE638F"/>
    <w:rsid w:val="00DB2D87"/>
    <w:rsid w:val="00DD64BE"/>
    <w:rsid w:val="00DF12D9"/>
    <w:rsid w:val="00DF38EF"/>
    <w:rsid w:val="00DF5789"/>
    <w:rsid w:val="00E12B4D"/>
    <w:rsid w:val="00E3571D"/>
    <w:rsid w:val="00E40073"/>
    <w:rsid w:val="00E72B81"/>
    <w:rsid w:val="00ED15A8"/>
    <w:rsid w:val="00F22529"/>
    <w:rsid w:val="00F25693"/>
    <w:rsid w:val="00F93A17"/>
    <w:rsid w:val="00F946B1"/>
    <w:rsid w:val="00FC10F2"/>
    <w:rsid w:val="00FF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08AE"/>
  <w15:docId w15:val="{D73FAFE9-2F09-4866-9388-4F8D6DB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A3E"/>
    <w:rPr>
      <w:color w:val="0000FF"/>
      <w:u w:val="single"/>
    </w:rPr>
  </w:style>
  <w:style w:type="character" w:styleId="FollowedHyperlink">
    <w:name w:val="FollowedHyperlink"/>
    <w:basedOn w:val="DefaultParagraphFont"/>
    <w:uiPriority w:val="99"/>
    <w:semiHidden/>
    <w:unhideWhenUsed/>
    <w:rsid w:val="00176CCA"/>
    <w:rPr>
      <w:color w:val="954F72" w:themeColor="followedHyperlink"/>
      <w:u w:val="single"/>
    </w:rPr>
  </w:style>
  <w:style w:type="paragraph" w:styleId="ListParagraph">
    <w:name w:val="List Paragraph"/>
    <w:basedOn w:val="Normal"/>
    <w:uiPriority w:val="34"/>
    <w:qFormat/>
    <w:rsid w:val="0045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echo.co.uk/news/liverpool-news/firefighters-couldnt-reach-excessive-hoarders-12583444" TargetMode="External"/><Relationship Id="rId5" Type="http://schemas.openxmlformats.org/officeDocument/2006/relationships/hyperlink" Target="https://mfra.merseyfire.gov.uk/documents/s10153/Regulation%2028%20Coroners%20Letter%20Hoarding%20Fire%20Fatal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McMahon, Patricia</dc:creator>
  <cp:lastModifiedBy>Lynn Glancy</cp:lastModifiedBy>
  <cp:revision>2</cp:revision>
  <dcterms:created xsi:type="dcterms:W3CDTF">2023-09-15T07:29:00Z</dcterms:created>
  <dcterms:modified xsi:type="dcterms:W3CDTF">2023-09-15T07:29:00Z</dcterms:modified>
</cp:coreProperties>
</file>